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72" w:rsidRDefault="0094239D" w:rsidP="00550166">
      <w:pPr>
        <w:pBdr>
          <w:top w:val="nil"/>
          <w:left w:val="nil"/>
          <w:bottom w:val="nil"/>
          <w:right w:val="nil"/>
          <w:between w:val="nil"/>
        </w:pBdr>
        <w:spacing w:after="280" w:line="240" w:lineRule="auto"/>
        <w:ind w:left="1" w:hanging="3"/>
        <w:jc w:val="center"/>
        <w:rPr>
          <w:rFonts w:ascii="Merriweather" w:eastAsia="Merriweather" w:hAnsi="Merriweather" w:cs="Merriweather"/>
          <w:color w:val="000000"/>
          <w:sz w:val="28"/>
          <w:szCs w:val="28"/>
        </w:rPr>
      </w:pPr>
      <w:r>
        <w:rPr>
          <w:rFonts w:ascii="Merriweather" w:eastAsia="Merriweather" w:hAnsi="Merriweather" w:cs="Merriweather"/>
          <w:b/>
          <w:color w:val="000000"/>
          <w:sz w:val="28"/>
          <w:szCs w:val="28"/>
        </w:rPr>
        <w:t>Épületbiztonsági dokumentáció</w:t>
      </w:r>
    </w:p>
    <w:p w:rsidR="008E3972" w:rsidRDefault="0094239D" w:rsidP="00550166">
      <w:pPr>
        <w:pBdr>
          <w:top w:val="nil"/>
          <w:left w:val="nil"/>
          <w:bottom w:val="nil"/>
          <w:right w:val="nil"/>
          <w:between w:val="nil"/>
        </w:pBdr>
        <w:spacing w:before="280" w:after="280" w:line="240" w:lineRule="auto"/>
        <w:ind w:left="1" w:hanging="3"/>
        <w:jc w:val="center"/>
        <w:rPr>
          <w:rFonts w:ascii="Merriweather" w:eastAsia="Merriweather" w:hAnsi="Merriweather" w:cs="Merriweather"/>
          <w:color w:val="000000"/>
          <w:sz w:val="20"/>
          <w:szCs w:val="20"/>
        </w:rPr>
      </w:pPr>
      <w:r>
        <w:rPr>
          <w:rFonts w:ascii="Merriweather" w:eastAsia="Merriweather" w:hAnsi="Merriweather" w:cs="Merriweather"/>
          <w:b/>
          <w:color w:val="000000"/>
          <w:sz w:val="28"/>
          <w:szCs w:val="28"/>
        </w:rPr>
        <w:t>(ún. Facility Report)</w:t>
      </w:r>
    </w:p>
    <w:p w:rsidR="008E3972" w:rsidRDefault="0094239D" w:rsidP="00550166">
      <w:pPr>
        <w:pBdr>
          <w:top w:val="nil"/>
          <w:left w:val="nil"/>
          <w:bottom w:val="nil"/>
          <w:right w:val="nil"/>
          <w:between w:val="nil"/>
        </w:pBdr>
        <w:spacing w:line="240" w:lineRule="auto"/>
        <w:ind w:left="0" w:hanging="2"/>
        <w:jc w:val="center"/>
        <w:rPr>
          <w:rFonts w:ascii="Merriweather" w:eastAsia="Merriweather" w:hAnsi="Merriweather" w:cs="Merriweather"/>
          <w:color w:val="000000"/>
          <w:sz w:val="20"/>
          <w:szCs w:val="20"/>
        </w:rPr>
      </w:pPr>
      <w:r>
        <w:rPr>
          <w:rFonts w:ascii="Merriweather" w:eastAsia="Merriweather" w:hAnsi="Merriweather" w:cs="Merriweather"/>
          <w:b/>
          <w:i/>
          <w:color w:val="000000"/>
          <w:sz w:val="20"/>
          <w:szCs w:val="20"/>
        </w:rPr>
        <w:t>FIGYELEM!</w:t>
      </w:r>
    </w:p>
    <w:p w:rsidR="008E3972" w:rsidRDefault="0094239D" w:rsidP="00550166">
      <w:pPr>
        <w:pBdr>
          <w:top w:val="nil"/>
          <w:left w:val="nil"/>
          <w:bottom w:val="nil"/>
          <w:right w:val="nil"/>
          <w:between w:val="nil"/>
        </w:pBdr>
        <w:spacing w:line="240" w:lineRule="auto"/>
        <w:ind w:left="0" w:hanging="2"/>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Magától értetődik, hogy a jelen dokumentumban megadott információk szigorúan </w:t>
      </w:r>
      <w:r>
        <w:rPr>
          <w:rFonts w:ascii="Merriweather" w:eastAsia="Merriweather" w:hAnsi="Merriweather" w:cs="Merriweather"/>
          <w:b/>
          <w:color w:val="000000"/>
          <w:sz w:val="20"/>
          <w:szCs w:val="20"/>
        </w:rPr>
        <w:t xml:space="preserve">bizalmasak, </w:t>
      </w:r>
      <w:r>
        <w:rPr>
          <w:rFonts w:ascii="Merriweather" w:eastAsia="Merriweather" w:hAnsi="Merriweather" w:cs="Merriweather"/>
          <w:color w:val="000000"/>
          <w:sz w:val="20"/>
          <w:szCs w:val="20"/>
        </w:rPr>
        <w:t>amelyeket kizárólag a leendő kölcsönadó intézmények használhatnak fel a leendő kölcsönvevő épületének értékelése és garanciakérelmek előkészítése során. A dokumentum betekintést nyújt a kölcsönadók számára a kölcsönzés során jelentős szerepet játszó gyakorlatokba, körülményekbe. Célja, hogy segítse a kölcsönvevő és kölcsönadó feleknek felderíteni a lehetséges problémákat és egyezségre jutni ezek megoldási módjában. Jelen dokumentumot biztonságos helyen kell tartani és tilos belőle másolatot készíteni, vagy tartalmát megosztani az érintett intézmény kifejezett hozzájárulása nélkül. Tilos fax útján továbbítani.</w:t>
      </w:r>
    </w:p>
    <w:p w:rsidR="008E3972" w:rsidRDefault="0094239D" w:rsidP="00550166">
      <w:pPr>
        <w:pBdr>
          <w:top w:val="nil"/>
          <w:left w:val="nil"/>
          <w:bottom w:val="nil"/>
          <w:right w:val="nil"/>
          <w:between w:val="nil"/>
        </w:pBdr>
        <w:spacing w:before="120" w:after="120" w:line="240" w:lineRule="auto"/>
        <w:ind w:left="0" w:hanging="2"/>
        <w:jc w:val="center"/>
        <w:rPr>
          <w:rFonts w:ascii="Merriweather" w:eastAsia="Merriweather" w:hAnsi="Merriweather" w:cs="Merriweather"/>
          <w:color w:val="000000"/>
        </w:rPr>
      </w:pPr>
      <w:r>
        <w:rPr>
          <w:rFonts w:ascii="Merriweather" w:eastAsia="Merriweather" w:hAnsi="Merriweather" w:cs="Merriweather"/>
          <w:b/>
          <w:color w:val="000000"/>
        </w:rPr>
        <w:t>A kölcsönvevő intézmény bemutatása</w:t>
      </w:r>
    </w:p>
    <w:tbl>
      <w:tblPr>
        <w:tblStyle w:val="a"/>
        <w:tblW w:w="9210"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286"/>
        <w:gridCol w:w="6924"/>
      </w:tblGrid>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Az intézmény neve/Kölcsönzés helyszíne</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Kapcsolattartó neve</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Beosztása</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Postacím</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Székhely</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Szállítási cím</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Telefonszám</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Fax szám</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E-mail cím</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Honlap cím</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A kölcsönzés célja/</w:t>
            </w:r>
            <w:r>
              <w:rPr>
                <w:rFonts w:ascii="Merriweather" w:eastAsia="Merriweather" w:hAnsi="Merriweather" w:cs="Merriweather"/>
                <w:color w:val="000000"/>
                <w:sz w:val="20"/>
                <w:szCs w:val="20"/>
              </w:rPr>
              <w:t xml:space="preserve"> </w:t>
            </w:r>
          </w:p>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Kiállítás címe</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rPr>
            </w:pPr>
          </w:p>
        </w:tc>
      </w:tr>
      <w:tr w:rsidR="008E3972">
        <w:trPr>
          <w:trHeight w:val="525"/>
        </w:trPr>
        <w:tc>
          <w:tcPr>
            <w:tcW w:w="2286" w:type="dxa"/>
            <w:tcBorders>
              <w:top w:val="single" w:sz="6" w:space="0" w:color="000000"/>
              <w:left w:val="single" w:sz="6" w:space="0" w:color="000000"/>
              <w:bottom w:val="single" w:sz="6" w:space="0" w:color="000000"/>
              <w:right w:val="single" w:sz="6" w:space="0" w:color="000000"/>
            </w:tcBorders>
            <w:shd w:val="clear" w:color="auto" w:fill="E6E6E6"/>
            <w:tcMar>
              <w:top w:w="15" w:type="dxa"/>
              <w:left w:w="15" w:type="dxa"/>
              <w:bottom w:w="15" w:type="dxa"/>
              <w:right w:w="15" w:type="dxa"/>
            </w:tcMar>
          </w:tcPr>
          <w:p w:rsidR="008E3972"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Kölcsönzés időtartama</w:t>
            </w:r>
          </w:p>
        </w:tc>
        <w:tc>
          <w:tcPr>
            <w:tcW w:w="6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rPr>
            </w:pPr>
          </w:p>
        </w:tc>
      </w:tr>
    </w:tbl>
    <w:p w:rsidR="008E3972" w:rsidRPr="00CE508C" w:rsidRDefault="0094239D"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r>
        <w:br w:type="page"/>
      </w:r>
      <w:r w:rsidRPr="00CE508C">
        <w:rPr>
          <w:rFonts w:ascii="Merriweather" w:eastAsia="Merriweather" w:hAnsi="Merriweather" w:cs="Merriweather"/>
          <w:b/>
          <w:color w:val="000000"/>
          <w:sz w:val="22"/>
          <w:szCs w:val="22"/>
        </w:rPr>
        <w:lastRenderedPageBreak/>
        <w:t>Általános információ</w:t>
      </w: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sidRPr="00CE508C">
        <w:rPr>
          <w:rFonts w:ascii="Merriweather" w:eastAsia="Merriweather" w:hAnsi="Merriweather" w:cs="Merriweather"/>
          <w:i/>
          <w:color w:val="000000"/>
          <w:sz w:val="22"/>
          <w:szCs w:val="22"/>
        </w:rPr>
        <w:t>A hossz- és súlymértékek megadásánál használt mérési rendszer: Nemzetközi Mértékegység Rendszer (SI, méter, centiméter, kilogramm, kilométer, stb.)</w:t>
      </w: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p>
    <w:p w:rsidR="008E3972" w:rsidRPr="00CE508C" w:rsidRDefault="00CE508C" w:rsidP="00CB526C">
      <w:pPr>
        <w:pBdr>
          <w:top w:val="nil"/>
          <w:left w:val="nil"/>
          <w:bottom w:val="nil"/>
          <w:right w:val="nil"/>
          <w:between w:val="nil"/>
        </w:pBdr>
        <w:spacing w:line="240" w:lineRule="auto"/>
        <w:ind w:left="0" w:hanging="2"/>
        <w:jc w:val="both"/>
        <w:rPr>
          <w:rFonts w:ascii="Merriweather" w:eastAsia="Merriweather" w:hAnsi="Merriweather" w:cs="Merriweather"/>
        </w:rPr>
      </w:pPr>
      <w:r w:rsidRPr="00CE508C">
        <w:rPr>
          <w:rFonts w:ascii="Merriweather" w:eastAsia="Merriweather" w:hAnsi="Merriweather" w:cs="Merriweather"/>
          <w:b/>
        </w:rPr>
        <w:t>AZ INTÉZMÉNY</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1. Az intézmény típusa:</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8B5911"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2. Az Önök intézménye</w:t>
      </w:r>
      <w:r w:rsidR="0094239D" w:rsidRPr="00CE508C">
        <w:rPr>
          <w:rFonts w:ascii="Merriweather" w:eastAsia="Merriweather" w:hAnsi="Merriweather" w:cs="Merriweather"/>
          <w:b/>
          <w:sz w:val="22"/>
          <w:szCs w:val="22"/>
        </w:rPr>
        <w:t xml:space="preserve"> rendelkezik-e a kultúráért felelős minisztérium által kiadott működési engedéllyel?</w:t>
      </w:r>
    </w:p>
    <w:p w:rsidR="008E3972" w:rsidRPr="00CE508C" w:rsidRDefault="0094239D" w:rsidP="005A70AA">
      <w:pPr>
        <w:pBdr>
          <w:top w:val="nil"/>
          <w:left w:val="nil"/>
          <w:bottom w:val="nil"/>
          <w:right w:val="nil"/>
          <w:between w:val="nil"/>
        </w:pBdr>
        <w:spacing w:line="240" w:lineRule="auto"/>
        <w:ind w:leftChars="0" w:left="0" w:firstLineChars="0" w:firstLine="0"/>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IGEN/NEM</w:t>
      </w:r>
    </w:p>
    <w:p w:rsidR="008E3972" w:rsidRPr="00CE508C" w:rsidRDefault="0094239D" w:rsidP="00574359">
      <w:pPr>
        <w:widowControl w:val="0"/>
        <w:pBdr>
          <w:top w:val="nil"/>
          <w:left w:val="nil"/>
          <w:bottom w:val="nil"/>
          <w:right w:val="nil"/>
          <w:between w:val="nil"/>
        </w:pBdr>
        <w:tabs>
          <w:tab w:val="left" w:pos="510"/>
        </w:tabs>
        <w:spacing w:line="276" w:lineRule="auto"/>
        <w:ind w:leftChars="0" w:left="0" w:firstLineChars="0" w:firstLine="0"/>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2.1. Amennyiben IGEN, az érvényes működési engedély száma, kiadás dátuma:</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55016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Merriweather" w:eastAsia="Merriweather" w:hAnsi="Merriweather" w:cs="Merriweather"/>
          <w:sz w:val="22"/>
          <w:szCs w:val="22"/>
        </w:rPr>
      </w:pPr>
      <w:r w:rsidRPr="00CE508C">
        <w:rPr>
          <w:rFonts w:ascii="Merriweather" w:eastAsia="Merriweather" w:hAnsi="Merriweather" w:cs="Merriweather"/>
          <w:b/>
          <w:sz w:val="22"/>
          <w:szCs w:val="22"/>
        </w:rPr>
        <w:t>[A] ÉPÜLET</w:t>
      </w: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CE508C" w:rsidRDefault="0094239D" w:rsidP="005A70AA">
      <w:pPr>
        <w:pStyle w:val="Listaszerbekezds"/>
        <w:numPr>
          <w:ilvl w:val="0"/>
          <w:numId w:val="2"/>
        </w:numPr>
        <w:pBdr>
          <w:top w:val="nil"/>
          <w:left w:val="nil"/>
          <w:bottom w:val="nil"/>
          <w:right w:val="nil"/>
          <w:between w:val="nil"/>
        </w:pBdr>
        <w:spacing w:line="240" w:lineRule="auto"/>
        <w:ind w:leftChars="0" w:firstLineChars="0"/>
        <w:rPr>
          <w:rFonts w:ascii="Merriweather" w:eastAsia="Merriweather" w:hAnsi="Merriweather" w:cs="Merriweather"/>
          <w:b/>
          <w:sz w:val="22"/>
          <w:szCs w:val="22"/>
        </w:rPr>
      </w:pPr>
      <w:r w:rsidRPr="00CE508C">
        <w:rPr>
          <w:rFonts w:ascii="Merriweather" w:eastAsia="Merriweather" w:hAnsi="Merriweather" w:cs="Merriweather"/>
          <w:b/>
          <w:sz w:val="22"/>
          <w:szCs w:val="22"/>
        </w:rPr>
        <w:t xml:space="preserve">Az épület célirányosan galériának/múzeumnak/egyéb </w:t>
      </w:r>
      <w:r w:rsidR="00CE508C" w:rsidRPr="00CE508C">
        <w:rPr>
          <w:rFonts w:ascii="Merriweather" w:eastAsia="Merriweather" w:hAnsi="Merriweather" w:cs="Merriweather"/>
          <w:b/>
          <w:sz w:val="22"/>
          <w:szCs w:val="22"/>
        </w:rPr>
        <w:t>épült</w:t>
      </w:r>
      <w:r w:rsidR="005A70AA" w:rsidRPr="00CE508C">
        <w:rPr>
          <w:rFonts w:ascii="Merriweather" w:eastAsia="Merriweather" w:hAnsi="Merriweather" w:cs="Merriweather"/>
          <w:b/>
          <w:sz w:val="22"/>
          <w:szCs w:val="22"/>
        </w:rPr>
        <w:t>?</w:t>
      </w:r>
    </w:p>
    <w:p w:rsidR="008E3972" w:rsidRPr="00CE508C" w:rsidRDefault="0094239D" w:rsidP="005A70AA">
      <w:pPr>
        <w:pBdr>
          <w:top w:val="nil"/>
          <w:left w:val="nil"/>
          <w:bottom w:val="nil"/>
          <w:right w:val="nil"/>
          <w:between w:val="nil"/>
        </w:pBdr>
        <w:spacing w:line="240" w:lineRule="auto"/>
        <w:ind w:leftChars="0" w:left="0" w:firstLineChars="0" w:firstLine="0"/>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CE508C" w:rsidRDefault="0094239D" w:rsidP="00550166">
      <w:pPr>
        <w:pBdr>
          <w:top w:val="nil"/>
          <w:left w:val="nil"/>
          <w:bottom w:val="nil"/>
          <w:right w:val="nil"/>
          <w:between w:val="nil"/>
        </w:pBdr>
        <w:spacing w:line="240" w:lineRule="auto"/>
        <w:ind w:left="0" w:hanging="2"/>
        <w:rPr>
          <w:rFonts w:ascii="Merriweather" w:eastAsia="Merriweather" w:hAnsi="Merriweather" w:cs="Merriweather"/>
          <w:b/>
          <w:sz w:val="22"/>
          <w:szCs w:val="22"/>
        </w:rPr>
      </w:pPr>
      <w:r w:rsidRPr="00CE508C">
        <w:rPr>
          <w:rFonts w:ascii="Merriweather" w:eastAsia="Merriweather" w:hAnsi="Merriweather" w:cs="Merriweather"/>
          <w:b/>
          <w:sz w:val="22"/>
          <w:szCs w:val="22"/>
        </w:rPr>
        <w:t>2. Mikor fejezték be az építését?</w:t>
      </w: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CE508C" w:rsidRDefault="0094239D" w:rsidP="00550166">
      <w:pPr>
        <w:pBdr>
          <w:top w:val="nil"/>
          <w:left w:val="nil"/>
          <w:bottom w:val="nil"/>
          <w:right w:val="nil"/>
          <w:between w:val="nil"/>
        </w:pBdr>
        <w:spacing w:line="240" w:lineRule="auto"/>
        <w:ind w:left="0" w:hanging="2"/>
        <w:rPr>
          <w:rFonts w:ascii="Merriweather" w:eastAsia="Merriweather" w:hAnsi="Merriweather" w:cs="Merriweather"/>
          <w:b/>
          <w:sz w:val="22"/>
          <w:szCs w:val="22"/>
        </w:rPr>
      </w:pPr>
      <w:r w:rsidRPr="00CE508C">
        <w:rPr>
          <w:rFonts w:ascii="Merriweather" w:eastAsia="Merriweather" w:hAnsi="Merriweather" w:cs="Merriweather"/>
          <w:b/>
          <w:sz w:val="22"/>
          <w:szCs w:val="22"/>
        </w:rPr>
        <w:t>3. Milyen típusú építőanyagokat használtak fel az építés során</w:t>
      </w:r>
      <w:r w:rsidR="00CE508C" w:rsidRPr="00CE508C">
        <w:rPr>
          <w:rFonts w:ascii="Merriweather" w:eastAsia="Merriweather" w:hAnsi="Merriweather" w:cs="Merriweather"/>
          <w:b/>
          <w:sz w:val="22"/>
          <w:szCs w:val="22"/>
        </w:rPr>
        <w:t>?</w:t>
      </w:r>
    </w:p>
    <w:p w:rsidR="00CE508C" w:rsidRPr="005B290E" w:rsidRDefault="00CE508C" w:rsidP="00550166">
      <w:pPr>
        <w:pBdr>
          <w:top w:val="nil"/>
          <w:left w:val="nil"/>
          <w:bottom w:val="nil"/>
          <w:right w:val="nil"/>
          <w:between w:val="nil"/>
        </w:pBdr>
        <w:spacing w:line="240" w:lineRule="auto"/>
        <w:ind w:left="0" w:hanging="2"/>
        <w:rPr>
          <w:rFonts w:ascii="Merriweather" w:eastAsia="Merriweather" w:hAnsi="Merriweather" w:cs="Merriweather"/>
          <w:b/>
        </w:rPr>
      </w:pPr>
    </w:p>
    <w:tbl>
      <w:tblPr>
        <w:tblStyle w:val="a0"/>
        <w:tblW w:w="9229"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585"/>
        <w:gridCol w:w="945"/>
        <w:gridCol w:w="957"/>
        <w:gridCol w:w="757"/>
        <w:gridCol w:w="1342"/>
        <w:gridCol w:w="877"/>
        <w:gridCol w:w="900"/>
        <w:gridCol w:w="893"/>
        <w:gridCol w:w="973"/>
      </w:tblGrid>
      <w:tr w:rsidR="00CB526C" w:rsidRPr="00CB526C">
        <w:tc>
          <w:tcPr>
            <w:tcW w:w="1584"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45"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Tégla</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Beton</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Üveg</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Biztonsági üveg</w:t>
            </w:r>
          </w:p>
        </w:tc>
        <w:tc>
          <w:tcPr>
            <w:tcW w:w="877"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Acél</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Kő</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c>
          <w:tcPr>
            <w:tcW w:w="893"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Fa</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c>
          <w:tcPr>
            <w:tcW w:w="973" w:type="dxa"/>
            <w:tcBorders>
              <w:top w:val="single" w:sz="4" w:space="0" w:color="000000"/>
              <w:left w:val="single" w:sz="4" w:space="0" w:color="000000"/>
              <w:bottom w:val="single" w:sz="4" w:space="0" w:color="000000"/>
              <w:right w:val="single" w:sz="4" w:space="0" w:color="000000"/>
            </w:tcBorders>
          </w:tcPr>
          <w:p w:rsidR="008E3972" w:rsidRPr="00090B37" w:rsidRDefault="0094239D"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r w:rsidRPr="00090B37">
              <w:rPr>
                <w:rFonts w:ascii="Merriweather" w:eastAsia="Merriweather" w:hAnsi="Merriweather" w:cs="Merriweather"/>
                <w:b/>
                <w:sz w:val="20"/>
                <w:szCs w:val="20"/>
              </w:rPr>
              <w:t>Egyéb*</w:t>
            </w:r>
          </w:p>
          <w:p w:rsidR="008E3972" w:rsidRPr="00090B37" w:rsidRDefault="008E3972" w:rsidP="00090B37">
            <w:pPr>
              <w:pBdr>
                <w:top w:val="nil"/>
                <w:left w:val="nil"/>
                <w:bottom w:val="nil"/>
                <w:right w:val="nil"/>
                <w:between w:val="nil"/>
              </w:pBdr>
              <w:spacing w:line="240" w:lineRule="auto"/>
              <w:ind w:left="0" w:hanging="2"/>
              <w:jc w:val="center"/>
              <w:rPr>
                <w:rFonts w:ascii="Merriweather" w:eastAsia="Merriweather" w:hAnsi="Merriweather" w:cs="Merriweather"/>
                <w:sz w:val="20"/>
                <w:szCs w:val="20"/>
              </w:rPr>
            </w:pPr>
          </w:p>
        </w:tc>
      </w:tr>
      <w:tr w:rsidR="00CB526C" w:rsidRPr="00CB526C">
        <w:tc>
          <w:tcPr>
            <w:tcW w:w="1584" w:type="dxa"/>
            <w:tcBorders>
              <w:top w:val="single" w:sz="4" w:space="0" w:color="000000"/>
              <w:left w:val="single" w:sz="4" w:space="0" w:color="000000"/>
              <w:bottom w:val="single" w:sz="4" w:space="0" w:color="000000"/>
              <w:right w:val="single" w:sz="4" w:space="0" w:color="000000"/>
            </w:tcBorders>
          </w:tcPr>
          <w:p w:rsidR="008E3972" w:rsidRPr="00976607" w:rsidRDefault="0094239D" w:rsidP="00550166">
            <w:pPr>
              <w:pBdr>
                <w:top w:val="nil"/>
                <w:left w:val="nil"/>
                <w:bottom w:val="nil"/>
                <w:right w:val="nil"/>
                <w:between w:val="nil"/>
              </w:pBdr>
              <w:spacing w:line="240" w:lineRule="auto"/>
              <w:ind w:left="0" w:hanging="2"/>
              <w:rPr>
                <w:rFonts w:ascii="Merriweather" w:eastAsia="Merriweather" w:hAnsi="Merriweather" w:cs="Merriweather"/>
                <w:sz w:val="20"/>
                <w:szCs w:val="22"/>
              </w:rPr>
            </w:pPr>
            <w:r w:rsidRPr="00976607">
              <w:rPr>
                <w:rFonts w:ascii="Merriweather" w:eastAsia="Merriweather" w:hAnsi="Merriweather" w:cs="Merriweather"/>
                <w:sz w:val="20"/>
                <w:szCs w:val="22"/>
              </w:rPr>
              <w:t>Külső falak</w:t>
            </w:r>
          </w:p>
        </w:tc>
        <w:tc>
          <w:tcPr>
            <w:tcW w:w="945"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7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7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CB526C" w:rsidRPr="00CB526C">
        <w:tc>
          <w:tcPr>
            <w:tcW w:w="1584" w:type="dxa"/>
            <w:tcBorders>
              <w:top w:val="single" w:sz="4" w:space="0" w:color="000000"/>
              <w:left w:val="single" w:sz="4" w:space="0" w:color="000000"/>
              <w:bottom w:val="single" w:sz="4" w:space="0" w:color="000000"/>
              <w:right w:val="single" w:sz="4" w:space="0" w:color="000000"/>
            </w:tcBorders>
          </w:tcPr>
          <w:p w:rsidR="008E3972" w:rsidRPr="00976607" w:rsidRDefault="0094239D" w:rsidP="00550166">
            <w:pPr>
              <w:pBdr>
                <w:top w:val="nil"/>
                <w:left w:val="nil"/>
                <w:bottom w:val="nil"/>
                <w:right w:val="nil"/>
                <w:between w:val="nil"/>
              </w:pBdr>
              <w:spacing w:line="240" w:lineRule="auto"/>
              <w:ind w:left="0" w:hanging="2"/>
              <w:rPr>
                <w:rFonts w:ascii="Merriweather" w:eastAsia="Merriweather" w:hAnsi="Merriweather" w:cs="Merriweather"/>
                <w:sz w:val="20"/>
                <w:szCs w:val="22"/>
              </w:rPr>
            </w:pPr>
            <w:r w:rsidRPr="00976607">
              <w:rPr>
                <w:rFonts w:ascii="Merriweather" w:eastAsia="Merriweather" w:hAnsi="Merriweather" w:cs="Merriweather"/>
                <w:sz w:val="20"/>
                <w:szCs w:val="22"/>
              </w:rPr>
              <w:t>Válaszfalak</w:t>
            </w:r>
          </w:p>
        </w:tc>
        <w:tc>
          <w:tcPr>
            <w:tcW w:w="945"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7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7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CB526C" w:rsidRPr="00CB526C">
        <w:tc>
          <w:tcPr>
            <w:tcW w:w="1584" w:type="dxa"/>
            <w:tcBorders>
              <w:top w:val="single" w:sz="4" w:space="0" w:color="000000"/>
              <w:left w:val="single" w:sz="4" w:space="0" w:color="000000"/>
              <w:bottom w:val="single" w:sz="4" w:space="0" w:color="000000"/>
              <w:right w:val="single" w:sz="4" w:space="0" w:color="000000"/>
            </w:tcBorders>
          </w:tcPr>
          <w:p w:rsidR="008E3972" w:rsidRPr="00976607" w:rsidRDefault="0094239D" w:rsidP="00550166">
            <w:pPr>
              <w:pBdr>
                <w:top w:val="nil"/>
                <w:left w:val="nil"/>
                <w:bottom w:val="nil"/>
                <w:right w:val="nil"/>
                <w:between w:val="nil"/>
              </w:pBdr>
              <w:spacing w:line="240" w:lineRule="auto"/>
              <w:ind w:left="0" w:hanging="2"/>
              <w:rPr>
                <w:rFonts w:ascii="Merriweather" w:eastAsia="Merriweather" w:hAnsi="Merriweather" w:cs="Merriweather"/>
                <w:sz w:val="20"/>
                <w:szCs w:val="22"/>
              </w:rPr>
            </w:pPr>
            <w:r w:rsidRPr="00976607">
              <w:rPr>
                <w:rFonts w:ascii="Merriweather" w:eastAsia="Merriweather" w:hAnsi="Merriweather" w:cs="Merriweather"/>
                <w:sz w:val="20"/>
                <w:szCs w:val="22"/>
              </w:rPr>
              <w:t>Tetőszerkezet</w:t>
            </w:r>
          </w:p>
        </w:tc>
        <w:tc>
          <w:tcPr>
            <w:tcW w:w="945"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7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7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r w:rsidR="00CB526C" w:rsidRPr="00CB526C">
        <w:tc>
          <w:tcPr>
            <w:tcW w:w="1584" w:type="dxa"/>
            <w:tcBorders>
              <w:top w:val="single" w:sz="4" w:space="0" w:color="000000"/>
              <w:left w:val="single" w:sz="4" w:space="0" w:color="000000"/>
              <w:bottom w:val="single" w:sz="4" w:space="0" w:color="000000"/>
              <w:right w:val="single" w:sz="4" w:space="0" w:color="000000"/>
            </w:tcBorders>
          </w:tcPr>
          <w:p w:rsidR="008E3972" w:rsidRPr="00976607" w:rsidRDefault="0094239D" w:rsidP="00976607">
            <w:pPr>
              <w:pBdr>
                <w:top w:val="nil"/>
                <w:left w:val="nil"/>
                <w:bottom w:val="nil"/>
                <w:right w:val="nil"/>
                <w:between w:val="nil"/>
              </w:pBdr>
              <w:spacing w:line="240" w:lineRule="auto"/>
              <w:ind w:left="0" w:hanging="2"/>
              <w:rPr>
                <w:rFonts w:ascii="Merriweather" w:eastAsia="Merriweather" w:hAnsi="Merriweather" w:cs="Merriweather"/>
                <w:sz w:val="20"/>
                <w:szCs w:val="22"/>
              </w:rPr>
            </w:pPr>
            <w:r w:rsidRPr="00976607">
              <w:rPr>
                <w:rFonts w:ascii="Merriweather" w:eastAsia="Merriweather" w:hAnsi="Merriweather" w:cs="Merriweather"/>
                <w:sz w:val="20"/>
                <w:szCs w:val="22"/>
              </w:rPr>
              <w:t>Szerkezeti tartóelemek</w:t>
            </w:r>
          </w:p>
        </w:tc>
        <w:tc>
          <w:tcPr>
            <w:tcW w:w="945"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75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77"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8E3972" w:rsidRPr="00CB526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tc>
      </w:tr>
    </w:tbl>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4. Jelenleg van-e folyamatban bármilyen építési vagy felújítási munkálat, illetve terveznek-e ilyet az következő 3 év folyamán?</w:t>
      </w: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5. Van az intézménynek érvényben lévő eljárásrendje vészhelyzetek esetére? (pl. katasztrófa terv)</w:t>
      </w: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IGEN/NINCS</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CE508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Van-</w:t>
      </w:r>
      <w:r w:rsidR="0094239D" w:rsidRPr="00CE508C">
        <w:rPr>
          <w:rFonts w:ascii="Merriweather" w:eastAsia="Merriweather" w:hAnsi="Merriweather" w:cs="Merriweather"/>
          <w:b/>
          <w:sz w:val="22"/>
          <w:szCs w:val="22"/>
        </w:rPr>
        <w:t>e az intézmé</w:t>
      </w:r>
      <w:r w:rsidR="00CB526C" w:rsidRPr="00CE508C">
        <w:rPr>
          <w:rFonts w:ascii="Merriweather" w:eastAsia="Merriweather" w:hAnsi="Merriweather" w:cs="Merriweather"/>
          <w:b/>
          <w:sz w:val="22"/>
          <w:szCs w:val="22"/>
        </w:rPr>
        <w:t>nynek vagyonvédelmi szabályzata</w:t>
      </w:r>
      <w:r w:rsidR="0094239D" w:rsidRPr="00CE508C">
        <w:rPr>
          <w:rFonts w:ascii="Merriweather" w:eastAsia="Merriweather" w:hAnsi="Merriweather" w:cs="Merriweather"/>
          <w:b/>
          <w:sz w:val="22"/>
          <w:szCs w:val="22"/>
        </w:rPr>
        <w:t>?</w:t>
      </w:r>
    </w:p>
    <w:p w:rsidR="005A70AA" w:rsidRPr="00CE508C" w:rsidRDefault="005A70AA" w:rsidP="005A70AA">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5A70AA">
      <w:pPr>
        <w:pBdr>
          <w:top w:val="nil"/>
          <w:left w:val="nil"/>
          <w:bottom w:val="nil"/>
          <w:right w:val="nil"/>
          <w:between w:val="nil"/>
        </w:pBdr>
        <w:spacing w:line="240" w:lineRule="auto"/>
        <w:ind w:leftChars="0" w:left="0" w:firstLineChars="0" w:firstLine="0"/>
        <w:jc w:val="both"/>
        <w:rPr>
          <w:rFonts w:ascii="Merriweather" w:eastAsia="Merriweather" w:hAnsi="Merriweather" w:cs="Merriweather"/>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CE508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Van-</w:t>
      </w:r>
      <w:r w:rsidR="0094239D" w:rsidRPr="00CE508C">
        <w:rPr>
          <w:rFonts w:ascii="Merriweather" w:eastAsia="Merriweather" w:hAnsi="Merriweather" w:cs="Merriweather"/>
          <w:b/>
          <w:sz w:val="22"/>
          <w:szCs w:val="22"/>
        </w:rPr>
        <w:t>e az intézm</w:t>
      </w:r>
      <w:r w:rsidR="00CB526C" w:rsidRPr="00CE508C">
        <w:rPr>
          <w:rFonts w:ascii="Merriweather" w:eastAsia="Merriweather" w:hAnsi="Merriweather" w:cs="Merriweather"/>
          <w:b/>
          <w:sz w:val="22"/>
          <w:szCs w:val="22"/>
        </w:rPr>
        <w:t>énynek tűzvédelmi szabályzata ?</w:t>
      </w:r>
    </w:p>
    <w:p w:rsidR="005A70AA" w:rsidRPr="00CE508C" w:rsidRDefault="005A70AA" w:rsidP="005A70AA">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6. Vészhelyzet esetén ki a tárgyak mentésére felhatalmazott személy?</w:t>
      </w:r>
    </w:p>
    <w:p w:rsidR="008E3972" w:rsidRPr="004010B4"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4010B4"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7. Van 24 órás személyi biztonsági őrzés (szemben a periodikus kizárólag elektronikus fe</w:t>
      </w:r>
      <w:r w:rsidR="00CE508C" w:rsidRPr="00CE508C">
        <w:rPr>
          <w:rFonts w:ascii="Merriweather" w:eastAsia="Merriweather" w:hAnsi="Merriweather" w:cs="Merriweather"/>
          <w:b/>
          <w:sz w:val="22"/>
          <w:szCs w:val="22"/>
        </w:rPr>
        <w:t>lügyelettel)?</w:t>
      </w: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IGEN/NINCS</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CE508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-Van-</w:t>
      </w:r>
      <w:r w:rsidR="0094239D" w:rsidRPr="00CE508C">
        <w:rPr>
          <w:rFonts w:ascii="Merriweather" w:eastAsia="Merriweather" w:hAnsi="Merriweather" w:cs="Merriweather"/>
          <w:b/>
          <w:sz w:val="22"/>
          <w:szCs w:val="22"/>
        </w:rPr>
        <w:t>e az intéz</w:t>
      </w:r>
      <w:r w:rsidRPr="00CE508C">
        <w:rPr>
          <w:rFonts w:ascii="Merriweather" w:eastAsia="Merriweather" w:hAnsi="Merriweather" w:cs="Merriweather"/>
          <w:b/>
          <w:sz w:val="22"/>
          <w:szCs w:val="22"/>
        </w:rPr>
        <w:t>ményben 24 órás élőerős őrzés</w:t>
      </w:r>
      <w:r w:rsidR="00CB526C" w:rsidRPr="00CE508C">
        <w:rPr>
          <w:rFonts w:ascii="Merriweather" w:eastAsia="Merriweather" w:hAnsi="Merriweather" w:cs="Merriweather"/>
          <w:b/>
          <w:sz w:val="22"/>
          <w:szCs w:val="22"/>
        </w:rPr>
        <w:t>?</w:t>
      </w:r>
    </w:p>
    <w:p w:rsidR="005A70AA" w:rsidRPr="00CE508C" w:rsidRDefault="005A70AA" w:rsidP="005A70AA">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94239D" w:rsidP="00574359">
      <w:pPr>
        <w:pBdr>
          <w:top w:val="nil"/>
          <w:left w:val="nil"/>
          <w:bottom w:val="nil"/>
          <w:right w:val="nil"/>
          <w:between w:val="nil"/>
        </w:pBdr>
        <w:spacing w:line="240" w:lineRule="auto"/>
        <w:ind w:leftChars="0" w:left="0" w:firstLineChars="0" w:firstLine="0"/>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-Ha igen milye</w:t>
      </w:r>
      <w:r w:rsidR="00CE508C" w:rsidRPr="00CE508C">
        <w:rPr>
          <w:rFonts w:ascii="Merriweather" w:eastAsia="Merriweather" w:hAnsi="Merriweather" w:cs="Merriweather"/>
          <w:b/>
          <w:sz w:val="22"/>
          <w:szCs w:val="22"/>
        </w:rPr>
        <w:t>n, és kinek az alkalmazásában</w:t>
      </w:r>
      <w:r w:rsidR="00CB526C"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8E3972" w:rsidP="005A70AA">
      <w:pPr>
        <w:pBdr>
          <w:top w:val="nil"/>
          <w:left w:val="nil"/>
          <w:bottom w:val="nil"/>
          <w:right w:val="nil"/>
          <w:between w:val="nil"/>
        </w:pBdr>
        <w:spacing w:line="240" w:lineRule="auto"/>
        <w:ind w:leftChars="0" w:left="0" w:firstLineChars="0" w:firstLine="0"/>
        <w:jc w:val="both"/>
        <w:rPr>
          <w:rFonts w:ascii="Merriweather" w:eastAsia="Merriweather" w:hAnsi="Merriweather" w:cs="Merriweather"/>
          <w:sz w:val="22"/>
          <w:szCs w:val="22"/>
        </w:rPr>
      </w:pPr>
    </w:p>
    <w:p w:rsidR="008E3972" w:rsidRPr="00CE508C" w:rsidRDefault="00CB526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Saját alkalmazott / Más:</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 xml:space="preserve">7.1. Biztosított az állandó szakképzett őrparancsnoki </w:t>
      </w:r>
      <w:r w:rsidR="00CE508C" w:rsidRPr="00CE508C">
        <w:rPr>
          <w:rFonts w:ascii="Merriweather" w:eastAsia="Merriweather" w:hAnsi="Merriweather" w:cs="Merriweather"/>
          <w:b/>
          <w:sz w:val="22"/>
          <w:szCs w:val="22"/>
        </w:rPr>
        <w:t>jelenlét?</w:t>
      </w: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CE508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 Biztosított-</w:t>
      </w:r>
      <w:r w:rsidR="0094239D" w:rsidRPr="00CE508C">
        <w:rPr>
          <w:rFonts w:ascii="Merriweather" w:eastAsia="Merriweather" w:hAnsi="Merriweather" w:cs="Merriweather"/>
          <w:b/>
          <w:sz w:val="22"/>
          <w:szCs w:val="22"/>
        </w:rPr>
        <w:t>e a kiállítási terekben teremőr/ök jel</w:t>
      </w:r>
      <w:r w:rsidR="00CB526C" w:rsidRPr="00CE508C">
        <w:rPr>
          <w:rFonts w:ascii="Merriweather" w:eastAsia="Merriweather" w:hAnsi="Merriweather" w:cs="Merriweather"/>
          <w:b/>
          <w:sz w:val="22"/>
          <w:szCs w:val="22"/>
        </w:rPr>
        <w:t>enléte</w:t>
      </w:r>
      <w:r w:rsidR="0094239D" w:rsidRPr="00CE508C">
        <w:rPr>
          <w:rFonts w:ascii="Merriweather" w:eastAsia="Merriweather" w:hAnsi="Merriweather" w:cs="Merriweather"/>
          <w:b/>
          <w:sz w:val="22"/>
          <w:szCs w:val="22"/>
        </w:rPr>
        <w:t>?</w:t>
      </w:r>
    </w:p>
    <w:p w:rsidR="005B290E" w:rsidRPr="00CE508C" w:rsidRDefault="005B290E" w:rsidP="005B290E">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CE508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Van-</w:t>
      </w:r>
      <w:r w:rsidR="0094239D" w:rsidRPr="00CE508C">
        <w:rPr>
          <w:rFonts w:ascii="Merriweather" w:eastAsia="Merriweather" w:hAnsi="Merriweather" w:cs="Merriweather"/>
          <w:b/>
          <w:sz w:val="22"/>
          <w:szCs w:val="22"/>
        </w:rPr>
        <w:t xml:space="preserve">e az </w:t>
      </w:r>
      <w:r w:rsidR="00CB526C" w:rsidRPr="00CE508C">
        <w:rPr>
          <w:rFonts w:ascii="Merriweather" w:eastAsia="Merriweather" w:hAnsi="Merriweather" w:cs="Merriweather"/>
          <w:b/>
          <w:sz w:val="22"/>
          <w:szCs w:val="22"/>
        </w:rPr>
        <w:t>épületben videófigyelő rendszer</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 esetén teljeskörűen va</w:t>
      </w:r>
      <w:r w:rsidR="00CB526C" w:rsidRPr="00CE508C">
        <w:rPr>
          <w:rFonts w:ascii="Merriweather" w:eastAsia="Merriweather" w:hAnsi="Merriweather" w:cs="Merriweather"/>
          <w:b/>
          <w:sz w:val="22"/>
          <w:szCs w:val="22"/>
        </w:rPr>
        <w:t>gy az épület bizonyos részeiben</w:t>
      </w:r>
      <w:r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CB526C"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Rögzít-e</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8. Szabad-e dohányozni bárhol az épületben?</w:t>
      </w: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IGEN/NEM</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9. Van az egész épületre kiterjedő tűz- és/vagy füstjelző, riasztó</w:t>
      </w:r>
      <w:r w:rsidR="00CE508C" w:rsidRPr="00CE508C">
        <w:rPr>
          <w:rFonts w:ascii="Merriweather" w:eastAsia="Merriweather" w:hAnsi="Merriweather" w:cs="Merriweather"/>
          <w:b/>
          <w:sz w:val="22"/>
          <w:szCs w:val="22"/>
        </w:rPr>
        <w:t>rendszer?</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Van e</w:t>
      </w:r>
      <w:r w:rsidR="00CB526C" w:rsidRPr="00CE508C">
        <w:rPr>
          <w:rFonts w:ascii="Merriweather" w:eastAsia="Merriweather" w:hAnsi="Merriweather" w:cs="Merriweather"/>
          <w:b/>
          <w:sz w:val="22"/>
          <w:szCs w:val="22"/>
        </w:rPr>
        <w:t xml:space="preserve"> az épületben tűzjelző rendszer</w:t>
      </w:r>
      <w:r w:rsidRPr="00CE508C">
        <w:rPr>
          <w:rFonts w:ascii="Merriweather" w:eastAsia="Merriweather" w:hAnsi="Merriweather" w:cs="Merriweather"/>
          <w:b/>
          <w:sz w:val="22"/>
          <w:szCs w:val="22"/>
        </w:rPr>
        <w:t>?</w:t>
      </w: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IGEN/N</w:t>
      </w:r>
      <w:r w:rsidR="00976607" w:rsidRPr="00CE508C">
        <w:rPr>
          <w:rFonts w:ascii="Merriweather" w:eastAsia="Merriweather" w:hAnsi="Merriweather" w:cs="Merriweather"/>
          <w:b/>
          <w:sz w:val="22"/>
          <w:szCs w:val="22"/>
        </w:rPr>
        <w:t>EM</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E508C">
        <w:rPr>
          <w:rFonts w:ascii="Merriweather" w:eastAsia="Merriweather" w:hAnsi="Merriweather" w:cs="Merriweather"/>
          <w:b/>
          <w:sz w:val="22"/>
          <w:szCs w:val="22"/>
        </w:rPr>
        <w:t>A ren</w:t>
      </w:r>
      <w:r w:rsidR="00CB526C" w:rsidRPr="00CE508C">
        <w:rPr>
          <w:rFonts w:ascii="Merriweather" w:eastAsia="Merriweather" w:hAnsi="Merriweather" w:cs="Merriweather"/>
          <w:b/>
          <w:sz w:val="22"/>
          <w:szCs w:val="22"/>
        </w:rPr>
        <w:t>dszer teljeskörű vagy részleges</w:t>
      </w:r>
      <w:r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9.1.</w:t>
      </w:r>
      <w:r w:rsidR="00CB526C" w:rsidRPr="00CE508C">
        <w:rPr>
          <w:rFonts w:ascii="Merriweather" w:eastAsia="Merriweather" w:hAnsi="Merriweather" w:cs="Merriweather"/>
          <w:b/>
          <w:sz w:val="22"/>
          <w:szCs w:val="22"/>
        </w:rPr>
        <w:t xml:space="preserve"> Hol riaszt a tűzjelző?</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5B290E" w:rsidP="005B290E">
      <w:pPr>
        <w:pBdr>
          <w:top w:val="nil"/>
          <w:left w:val="nil"/>
          <w:bottom w:val="nil"/>
          <w:right w:val="nil"/>
          <w:between w:val="nil"/>
        </w:pBdr>
        <w:spacing w:line="240" w:lineRule="auto"/>
        <w:ind w:leftChars="0" w:left="0" w:firstLineChars="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 xml:space="preserve">Milyen tűzoltó rendszerek, </w:t>
      </w:r>
      <w:r w:rsidR="00CB526C" w:rsidRPr="00CE508C">
        <w:rPr>
          <w:rFonts w:ascii="Merriweather" w:eastAsia="Merriweather" w:hAnsi="Merriweather" w:cs="Merriweather"/>
          <w:b/>
          <w:sz w:val="22"/>
          <w:szCs w:val="22"/>
        </w:rPr>
        <w:t>készülékek állnak rendelkezésre</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Van</w:t>
      </w:r>
      <w:r w:rsidR="00CE508C" w:rsidRPr="00CE508C">
        <w:rPr>
          <w:rFonts w:ascii="Merriweather" w:eastAsia="Merriweather" w:hAnsi="Merriweather" w:cs="Merriweather"/>
          <w:b/>
          <w:sz w:val="22"/>
          <w:szCs w:val="22"/>
        </w:rPr>
        <w:t>-</w:t>
      </w:r>
      <w:r w:rsidR="00CB526C" w:rsidRPr="00CE508C">
        <w:rPr>
          <w:rFonts w:ascii="Merriweather" w:eastAsia="Merriweather" w:hAnsi="Merriweather" w:cs="Merriweather"/>
          <w:b/>
          <w:sz w:val="22"/>
          <w:szCs w:val="22"/>
        </w:rPr>
        <w:t>e az épületben behatolásjelző</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A rendszer az épület egészé</w:t>
      </w:r>
      <w:r w:rsidR="00CE508C" w:rsidRPr="00CE508C">
        <w:rPr>
          <w:rFonts w:ascii="Merriweather" w:eastAsia="Merriweather" w:hAnsi="Merriweather" w:cs="Merriweather"/>
          <w:b/>
          <w:sz w:val="22"/>
          <w:szCs w:val="22"/>
        </w:rPr>
        <w:t>re kiterjed vagy csak részleges</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Riasz</w:t>
      </w:r>
      <w:r w:rsidR="00976607" w:rsidRPr="00CE508C">
        <w:rPr>
          <w:rFonts w:ascii="Merriweather" w:eastAsia="Merriweather" w:hAnsi="Merriweather" w:cs="Merriweather"/>
          <w:b/>
          <w:sz w:val="22"/>
          <w:szCs w:val="22"/>
        </w:rPr>
        <w:t>tás esetén hova fut be a jelzés</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94239D" w:rsidRPr="00CE508C">
        <w:rPr>
          <w:rFonts w:ascii="Merriweather" w:eastAsia="Merriweather" w:hAnsi="Merriweather" w:cs="Merriweather"/>
          <w:b/>
          <w:sz w:val="22"/>
          <w:szCs w:val="22"/>
        </w:rPr>
        <w:t>Milyen érzékelőkkel szerel</w:t>
      </w:r>
      <w:r w:rsidR="00CB526C" w:rsidRPr="00CE508C">
        <w:rPr>
          <w:rFonts w:ascii="Merriweather" w:eastAsia="Merriweather" w:hAnsi="Merriweather" w:cs="Merriweather"/>
          <w:b/>
          <w:sz w:val="22"/>
          <w:szCs w:val="22"/>
        </w:rPr>
        <w:t>ték a behatolás elleni védelmet? (</w:t>
      </w:r>
      <w:r w:rsidR="0094239D" w:rsidRPr="00CE508C">
        <w:rPr>
          <w:rFonts w:ascii="Merriweather" w:eastAsia="Merriweather" w:hAnsi="Merriweather" w:cs="Merriweather"/>
          <w:b/>
          <w:sz w:val="22"/>
          <w:szCs w:val="22"/>
        </w:rPr>
        <w:t>mozgás</w:t>
      </w:r>
      <w:r w:rsidR="00CE508C" w:rsidRPr="00CE508C">
        <w:rPr>
          <w:rFonts w:ascii="Merriweather" w:eastAsia="Merriweather" w:hAnsi="Merriweather" w:cs="Merriweather"/>
          <w:b/>
          <w:sz w:val="22"/>
          <w:szCs w:val="22"/>
        </w:rPr>
        <w:t>-</w:t>
      </w:r>
      <w:r w:rsidR="0094239D" w:rsidRPr="00CE508C">
        <w:rPr>
          <w:rFonts w:ascii="Merriweather" w:eastAsia="Merriweather" w:hAnsi="Merriweather" w:cs="Merriweather"/>
          <w:b/>
          <w:sz w:val="22"/>
          <w:szCs w:val="22"/>
        </w:rPr>
        <w:t>, nyitás</w:t>
      </w:r>
      <w:r w:rsidR="00CE508C" w:rsidRPr="00CE508C">
        <w:rPr>
          <w:rFonts w:ascii="Merriweather" w:eastAsia="Merriweather" w:hAnsi="Merriweather" w:cs="Merriweather"/>
          <w:b/>
          <w:sz w:val="22"/>
          <w:szCs w:val="22"/>
        </w:rPr>
        <w:t>-</w:t>
      </w:r>
      <w:r w:rsidR="0094239D" w:rsidRPr="00CE508C">
        <w:rPr>
          <w:rFonts w:ascii="Merriweather" w:eastAsia="Merriweather" w:hAnsi="Merriweather" w:cs="Merriweather"/>
          <w:b/>
          <w:sz w:val="22"/>
          <w:szCs w:val="22"/>
        </w:rPr>
        <w:t>, törés-</w:t>
      </w:r>
      <w:r w:rsidR="00CE508C" w:rsidRPr="00CE508C">
        <w:rPr>
          <w:rFonts w:ascii="Merriweather" w:eastAsia="Merriweather" w:hAnsi="Merriweather" w:cs="Merriweather"/>
          <w:b/>
          <w:sz w:val="22"/>
          <w:szCs w:val="22"/>
        </w:rPr>
        <w:t>,</w:t>
      </w:r>
      <w:r w:rsidR="0094239D" w:rsidRPr="00CE508C">
        <w:rPr>
          <w:rFonts w:ascii="Merriweather" w:eastAsia="Merriweather" w:hAnsi="Merriweather" w:cs="Merriweather"/>
          <w:b/>
          <w:sz w:val="22"/>
          <w:szCs w:val="22"/>
        </w:rPr>
        <w:t xml:space="preserve"> hang</w:t>
      </w:r>
      <w:r w:rsidR="00CE508C" w:rsidRPr="00CE508C">
        <w:rPr>
          <w:rFonts w:ascii="Merriweather" w:eastAsia="Merriweather" w:hAnsi="Merriweather" w:cs="Merriweather"/>
          <w:b/>
          <w:sz w:val="22"/>
          <w:szCs w:val="22"/>
        </w:rPr>
        <w:t>érzékelők, stb.</w:t>
      </w:r>
      <w:r w:rsidR="0094239D" w:rsidRPr="00CE508C">
        <w:rPr>
          <w:rFonts w:ascii="Merriweather" w:eastAsia="Merriweather" w:hAnsi="Merriweather" w:cs="Merriweather"/>
          <w:b/>
          <w:sz w:val="22"/>
          <w:szCs w:val="22"/>
        </w:rPr>
        <w:t>)</w:t>
      </w: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CB526C">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Milyen időközönként és ki tartja k</w:t>
      </w:r>
      <w:r w:rsidR="00976607" w:rsidRPr="00CE508C">
        <w:rPr>
          <w:rFonts w:ascii="Merriweather" w:eastAsia="Merriweather" w:hAnsi="Merriweather" w:cs="Merriweather"/>
          <w:b/>
          <w:sz w:val="22"/>
          <w:szCs w:val="22"/>
        </w:rPr>
        <w:t>arban a vagyonvédelmi rendszert</w:t>
      </w:r>
      <w:r w:rsidR="0094239D" w:rsidRPr="00CE508C">
        <w:rPr>
          <w:rFonts w:ascii="Merriweather" w:eastAsia="Merriweather" w:hAnsi="Merriweather" w:cs="Merriweather"/>
          <w:b/>
          <w:sz w:val="22"/>
          <w:szCs w:val="22"/>
        </w:rPr>
        <w:t>?</w:t>
      </w: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Milyen időközönként és ki tar</w:t>
      </w:r>
      <w:r w:rsidR="00976607" w:rsidRPr="00CE508C">
        <w:rPr>
          <w:rFonts w:ascii="Merriweather" w:eastAsia="Merriweather" w:hAnsi="Merriweather" w:cs="Merriweather"/>
          <w:b/>
          <w:sz w:val="22"/>
          <w:szCs w:val="22"/>
        </w:rPr>
        <w:t>tja karban a tűzjelző rendszert</w:t>
      </w:r>
      <w:r w:rsidR="0094239D" w:rsidRPr="00CE508C">
        <w:rPr>
          <w:rFonts w:ascii="Merriweather" w:eastAsia="Merriweather" w:hAnsi="Merriweather" w:cs="Merriweather"/>
          <w:b/>
          <w:sz w:val="22"/>
          <w:szCs w:val="22"/>
        </w:rPr>
        <w:t>?</w:t>
      </w:r>
    </w:p>
    <w:p w:rsidR="008E3972" w:rsidRPr="004010B4"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4010B4"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5B290E" w:rsidRDefault="005B290E" w:rsidP="003C6061">
      <w:pPr>
        <w:pBdr>
          <w:top w:val="nil"/>
          <w:left w:val="nil"/>
          <w:bottom w:val="nil"/>
          <w:right w:val="nil"/>
          <w:between w:val="nil"/>
        </w:pBdr>
        <w:spacing w:line="240" w:lineRule="auto"/>
        <w:ind w:left="0" w:hanging="2"/>
        <w:jc w:val="both"/>
        <w:rPr>
          <w:rFonts w:ascii="Merriweather" w:eastAsia="Merriweather" w:hAnsi="Merriweather" w:cs="Merriweather"/>
          <w:b/>
        </w:rPr>
      </w:pPr>
      <w:r w:rsidRPr="005B290E">
        <w:rPr>
          <w:rFonts w:ascii="Merriweather" w:eastAsia="Merriweather" w:hAnsi="Merriweather" w:cs="Merriweather"/>
          <w:b/>
        </w:rPr>
        <w:t>-</w:t>
      </w:r>
      <w:r w:rsidR="00CE508C">
        <w:rPr>
          <w:rFonts w:ascii="Merriweather" w:eastAsia="Merriweather" w:hAnsi="Merriweather" w:cs="Merriweather"/>
          <w:b/>
        </w:rPr>
        <w:t xml:space="preserve"> </w:t>
      </w:r>
      <w:r w:rsidR="0094239D" w:rsidRPr="005B290E">
        <w:rPr>
          <w:rFonts w:ascii="Merriweather" w:eastAsia="Merriweather" w:hAnsi="Merriweather" w:cs="Merriweather"/>
          <w:b/>
        </w:rPr>
        <w:t>További vagyonvédelemmel kap</w:t>
      </w:r>
      <w:r w:rsidR="00CB526C" w:rsidRPr="005B290E">
        <w:rPr>
          <w:rFonts w:ascii="Merriweather" w:eastAsia="Merriweather" w:hAnsi="Merriweather" w:cs="Merriweather"/>
          <w:b/>
        </w:rPr>
        <w:t>csolatos kiegészítő információk</w:t>
      </w:r>
      <w:r w:rsidR="0094239D" w:rsidRPr="005B290E">
        <w:rPr>
          <w:rFonts w:ascii="Merriweather" w:eastAsia="Merriweather" w:hAnsi="Merriweather" w:cs="Merriweather"/>
          <w:b/>
        </w:rPr>
        <w:t>:</w:t>
      </w:r>
    </w:p>
    <w:p w:rsidR="008E3972" w:rsidRPr="005B29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rPr>
      </w:pP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sidRPr="00CE508C">
        <w:rPr>
          <w:rFonts w:ascii="Merriweather" w:eastAsia="Merriweather" w:hAnsi="Merriweather" w:cs="Merriweather"/>
          <w:b/>
          <w:sz w:val="22"/>
          <w:szCs w:val="22"/>
        </w:rPr>
        <w:t xml:space="preserve"> Van-</w:t>
      </w:r>
      <w:r w:rsidR="0094239D" w:rsidRPr="00CE508C">
        <w:rPr>
          <w:rFonts w:ascii="Merriweather" w:eastAsia="Merriweather" w:hAnsi="Merriweather" w:cs="Merriweather"/>
          <w:b/>
          <w:sz w:val="22"/>
          <w:szCs w:val="22"/>
        </w:rPr>
        <w:t>e az intézmén</w:t>
      </w:r>
      <w:r w:rsidR="00CB526C" w:rsidRPr="00CE508C">
        <w:rPr>
          <w:rFonts w:ascii="Merriweather" w:eastAsia="Merriweather" w:hAnsi="Merriweather" w:cs="Merriweather"/>
          <w:b/>
          <w:sz w:val="22"/>
          <w:szCs w:val="22"/>
        </w:rPr>
        <w:t>ynek kulcsfelvételi szabályzata</w:t>
      </w:r>
      <w:r w:rsidR="0094239D" w:rsidRPr="00CE508C">
        <w:rPr>
          <w:rFonts w:ascii="Merriweather" w:eastAsia="Merriweather" w:hAnsi="Merriweather" w:cs="Merriweather"/>
          <w:b/>
          <w:sz w:val="22"/>
          <w:szCs w:val="22"/>
        </w:rPr>
        <w:t>?</w:t>
      </w: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Az épület környezetét ki és mi</w:t>
      </w:r>
      <w:r w:rsidR="00CB526C" w:rsidRPr="00CE508C">
        <w:rPr>
          <w:rFonts w:ascii="Merriweather" w:eastAsia="Merriweather" w:hAnsi="Merriweather" w:cs="Merriweather"/>
          <w:b/>
          <w:sz w:val="22"/>
          <w:szCs w:val="22"/>
        </w:rPr>
        <w:t>lyen rendszerességgel ellenőrzi</w:t>
      </w:r>
      <w:r w:rsidR="0094239D" w:rsidRPr="00CE508C">
        <w:rPr>
          <w:rFonts w:ascii="Merriweather" w:eastAsia="Merriweather" w:hAnsi="Merriweather" w:cs="Merriweather"/>
          <w:b/>
          <w:sz w:val="22"/>
          <w:szCs w:val="22"/>
        </w:rPr>
        <w:t>?</w:t>
      </w: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5B290E"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w:t>
      </w:r>
      <w:r w:rsidR="00CE508C">
        <w:rPr>
          <w:rFonts w:ascii="Merriweather" w:eastAsia="Merriweather" w:hAnsi="Merriweather" w:cs="Merriweather"/>
          <w:b/>
          <w:sz w:val="22"/>
          <w:szCs w:val="22"/>
        </w:rPr>
        <w:t xml:space="preserve"> </w:t>
      </w:r>
      <w:r w:rsidR="0094239D" w:rsidRPr="00CE508C">
        <w:rPr>
          <w:rFonts w:ascii="Merriweather" w:eastAsia="Merriweather" w:hAnsi="Merriweather" w:cs="Merriweather"/>
          <w:b/>
          <w:sz w:val="22"/>
          <w:szCs w:val="22"/>
        </w:rPr>
        <w:t>Hogyan és ki ellenőrzi a kiáll</w:t>
      </w:r>
      <w:r w:rsidR="00CB526C" w:rsidRPr="00CE508C">
        <w:rPr>
          <w:rFonts w:ascii="Merriweather" w:eastAsia="Merriweather" w:hAnsi="Merriweather" w:cs="Merriweather"/>
          <w:b/>
          <w:sz w:val="22"/>
          <w:szCs w:val="22"/>
        </w:rPr>
        <w:t>ítótereket zárva tartási időben</w:t>
      </w:r>
      <w:r w:rsidR="0094239D" w:rsidRPr="00CE508C">
        <w:rPr>
          <w:rFonts w:ascii="Merriweather" w:eastAsia="Merriweather" w:hAnsi="Merriweather" w:cs="Merriweather"/>
          <w:b/>
          <w:sz w:val="22"/>
          <w:szCs w:val="22"/>
        </w:rPr>
        <w:t>?</w:t>
      </w: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E508C"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E508C"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10. Van rendszeres ellenőrzés rágcsáló, rovar és mikroorganizmus</w:t>
      </w:r>
      <w:r w:rsidR="00976607" w:rsidRPr="00CE508C">
        <w:rPr>
          <w:rFonts w:ascii="Merriweather" w:eastAsia="Merriweather" w:hAnsi="Merriweather" w:cs="Merriweather"/>
          <w:b/>
          <w:sz w:val="22"/>
          <w:szCs w:val="22"/>
        </w:rPr>
        <w:t>ok kártékony jelenlétére nézve?</w:t>
      </w:r>
    </w:p>
    <w:p w:rsidR="008E3972" w:rsidRPr="00CE508C" w:rsidRDefault="00976607"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E508C">
        <w:rPr>
          <w:rFonts w:ascii="Merriweather" w:eastAsia="Merriweather" w:hAnsi="Merriweather" w:cs="Merriweather"/>
          <w:b/>
          <w:sz w:val="22"/>
          <w:szCs w:val="22"/>
        </w:rPr>
        <w:t>IGEN</w:t>
      </w:r>
      <w:r w:rsidR="0094239D" w:rsidRPr="00CE508C">
        <w:rPr>
          <w:rFonts w:ascii="Merriweather" w:eastAsia="Merriweather" w:hAnsi="Merriweather" w:cs="Merriweather"/>
          <w:b/>
          <w:sz w:val="22"/>
          <w:szCs w:val="22"/>
        </w:rPr>
        <w:t>/NINCS</w:t>
      </w:r>
    </w:p>
    <w:p w:rsidR="008E3972" w:rsidRPr="00CE508C" w:rsidRDefault="0094239D" w:rsidP="00574359">
      <w:pPr>
        <w:pBdr>
          <w:top w:val="nil"/>
          <w:left w:val="nil"/>
          <w:bottom w:val="nil"/>
          <w:right w:val="nil"/>
          <w:between w:val="nil"/>
        </w:pBdr>
        <w:spacing w:line="240" w:lineRule="auto"/>
        <w:ind w:leftChars="0" w:left="0" w:firstLineChars="0" w:firstLine="0"/>
        <w:jc w:val="both"/>
        <w:rPr>
          <w:rFonts w:ascii="Merriweather" w:eastAsia="Merriweather" w:hAnsi="Merriweather" w:cs="Merriweather"/>
          <w:b/>
          <w:sz w:val="22"/>
          <w:szCs w:val="22"/>
        </w:rPr>
      </w:pPr>
      <w:bookmarkStart w:id="0" w:name="_GoBack"/>
      <w:bookmarkEnd w:id="0"/>
      <w:r w:rsidRPr="00CE508C">
        <w:rPr>
          <w:rFonts w:ascii="Merriweather" w:eastAsia="Merriweather" w:hAnsi="Merriweather" w:cs="Merriweather"/>
          <w:b/>
          <w:sz w:val="22"/>
          <w:szCs w:val="22"/>
        </w:rPr>
        <w:t xml:space="preserve">10.1. Amennyiben </w:t>
      </w:r>
      <w:r w:rsidR="00976607" w:rsidRPr="00CE508C">
        <w:rPr>
          <w:rFonts w:ascii="Merriweather" w:eastAsia="Merriweather" w:hAnsi="Merriweather" w:cs="Merriweather"/>
          <w:b/>
          <w:sz w:val="22"/>
          <w:szCs w:val="22"/>
        </w:rPr>
        <w:t>IGEN</w:t>
      </w:r>
      <w:r w:rsidRPr="00CE508C">
        <w:rPr>
          <w:rFonts w:ascii="Merriweather" w:eastAsia="Merriweather" w:hAnsi="Merriweather" w:cs="Merriweather"/>
          <w:b/>
          <w:sz w:val="22"/>
          <w:szCs w:val="22"/>
        </w:rPr>
        <w:t xml:space="preserve">, </w:t>
      </w:r>
      <w:r w:rsidR="00C35C0E">
        <w:rPr>
          <w:rFonts w:ascii="Merriweather" w:eastAsia="Merriweather" w:hAnsi="Merriweather" w:cs="Merriweather"/>
          <w:b/>
          <w:sz w:val="22"/>
          <w:szCs w:val="22"/>
        </w:rPr>
        <w:t>kérjük, részletezze!</w:t>
      </w: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CE508C"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4010B4" w:rsidRDefault="0094239D" w:rsidP="0055016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Merriweather" w:eastAsia="Merriweather" w:hAnsi="Merriweather" w:cs="Merriweather"/>
          <w:sz w:val="22"/>
          <w:szCs w:val="22"/>
        </w:rPr>
      </w:pPr>
      <w:r w:rsidRPr="004010B4">
        <w:rPr>
          <w:rFonts w:ascii="Merriweather" w:eastAsia="Merriweather" w:hAnsi="Merriweather" w:cs="Merriweather"/>
          <w:b/>
          <w:sz w:val="22"/>
          <w:szCs w:val="22"/>
        </w:rPr>
        <w:t>[B]</w:t>
      </w:r>
      <w:r w:rsidRPr="004010B4">
        <w:rPr>
          <w:rFonts w:ascii="Merriweather" w:eastAsia="Merriweather" w:hAnsi="Merriweather" w:cs="Merriweather"/>
          <w:sz w:val="22"/>
          <w:szCs w:val="22"/>
        </w:rPr>
        <w:t xml:space="preserve"> </w:t>
      </w:r>
      <w:r w:rsidRPr="004010B4">
        <w:rPr>
          <w:rFonts w:ascii="Merriweather" w:eastAsia="Merriweather" w:hAnsi="Merriweather" w:cs="Merriweather"/>
          <w:b/>
          <w:sz w:val="22"/>
          <w:szCs w:val="22"/>
        </w:rPr>
        <w:t>KIÁLLÍTÁSI TÉR</w:t>
      </w:r>
    </w:p>
    <w:p w:rsidR="008E3972" w:rsidRPr="00C35C0E" w:rsidRDefault="008E3972" w:rsidP="00550166">
      <w:pPr>
        <w:pBdr>
          <w:top w:val="nil"/>
          <w:left w:val="nil"/>
          <w:bottom w:val="nil"/>
          <w:right w:val="nil"/>
          <w:between w:val="nil"/>
        </w:pBdr>
        <w:spacing w:line="240" w:lineRule="auto"/>
        <w:ind w:left="0" w:hanging="2"/>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 Mikor nyitották meg mint kiállítási teret, illetve mikor újították meg legutóbb?</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2. Milyen módszereket alkalmaznak a tárgyak falra, álfalra, po</w:t>
      </w:r>
      <w:r w:rsidR="00C35C0E" w:rsidRPr="00C35C0E">
        <w:rPr>
          <w:rFonts w:ascii="Merriweather" w:eastAsia="Merriweather" w:hAnsi="Merriweather" w:cs="Merriweather"/>
          <w:b/>
          <w:sz w:val="22"/>
          <w:szCs w:val="22"/>
        </w:rPr>
        <w:t>sztamensre (stb.) rögzítéséhez?</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3. Hogyan szabályozz</w:t>
      </w:r>
      <w:r w:rsidR="00C35C0E" w:rsidRPr="00C35C0E">
        <w:rPr>
          <w:rFonts w:ascii="Merriweather" w:eastAsia="Merriweather" w:hAnsi="Merriweather" w:cs="Merriweather"/>
          <w:b/>
          <w:sz w:val="22"/>
          <w:szCs w:val="22"/>
        </w:rPr>
        <w:t>ák</w:t>
      </w:r>
      <w:r w:rsidRPr="00C35C0E">
        <w:rPr>
          <w:rFonts w:ascii="Merriweather" w:eastAsia="Merriweather" w:hAnsi="Merriweather" w:cs="Merriweather"/>
          <w:b/>
          <w:sz w:val="22"/>
          <w:szCs w:val="22"/>
        </w:rPr>
        <w:t xml:space="preserve"> a kiállítási térbe egyszerre beengedhető látogatók számát?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 xml:space="preserve">4. Megengedett bármilyen alkalomból a kiállítási térben az étel- vagy italfogyasztás, illetve rendezvények (koncertek, fogadások, </w:t>
      </w:r>
      <w:r w:rsidR="003C6061" w:rsidRPr="00C35C0E">
        <w:rPr>
          <w:rFonts w:ascii="Merriweather" w:eastAsia="Merriweather" w:hAnsi="Merriweather" w:cs="Merriweather"/>
          <w:b/>
          <w:sz w:val="22"/>
          <w:szCs w:val="22"/>
        </w:rPr>
        <w:t>táncmulatság, stb.) megtartása?</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574359"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 Alkalmaznak kordonokat vagy bármilyen más fizikai védelmet a kiállítási anyag megóvására?</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IGEN/NEM</w:t>
      </w:r>
    </w:p>
    <w:p w:rsidR="008E3972" w:rsidRPr="00C35C0E" w:rsidRDefault="0094239D" w:rsidP="00574359">
      <w:pPr>
        <w:pBdr>
          <w:top w:val="nil"/>
          <w:left w:val="nil"/>
          <w:bottom w:val="nil"/>
          <w:right w:val="nil"/>
          <w:between w:val="nil"/>
        </w:pBdr>
        <w:spacing w:line="240" w:lineRule="auto"/>
        <w:ind w:leftChars="0" w:left="0" w:firstLineChars="0" w:firstLine="0"/>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5.1 Amenn</w:t>
      </w:r>
      <w:r w:rsidR="00C35C0E">
        <w:rPr>
          <w:rFonts w:ascii="Merriweather" w:eastAsia="Merriweather" w:hAnsi="Merriweather" w:cs="Merriweather"/>
          <w:b/>
          <w:sz w:val="22"/>
          <w:szCs w:val="22"/>
        </w:rPr>
        <w:t>yiben IGEN, kérjük, részletezze!</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6. Kérjük, részletezze milyen rutin karbantartási módokat alkalmaz a kiállítótérben a kiállítás ideje alatt a következők tekintetében:</w:t>
      </w:r>
    </w:p>
    <w:p w:rsidR="008E3972" w:rsidRPr="00C35C0E" w:rsidRDefault="00C35C0E"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Pr>
          <w:rFonts w:ascii="Merriweather" w:eastAsia="Merriweather" w:hAnsi="Merriweather" w:cs="Merriweather"/>
          <w:sz w:val="22"/>
          <w:szCs w:val="22"/>
        </w:rPr>
        <w:t xml:space="preserve">- </w:t>
      </w:r>
      <w:r w:rsidR="0094239D" w:rsidRPr="00C35C0E">
        <w:rPr>
          <w:rFonts w:ascii="Merriweather" w:eastAsia="Merriweather" w:hAnsi="Merriweather" w:cs="Merriweather"/>
          <w:sz w:val="22"/>
          <w:szCs w:val="22"/>
        </w:rPr>
        <w:t>fényforrások izzócseréje:</w:t>
      </w:r>
    </w:p>
    <w:p w:rsidR="008E3972" w:rsidRPr="00C35C0E" w:rsidRDefault="00C35C0E"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Pr>
          <w:rFonts w:ascii="Merriweather" w:eastAsia="Merriweather" w:hAnsi="Merriweather" w:cs="Merriweather"/>
          <w:sz w:val="22"/>
          <w:szCs w:val="22"/>
        </w:rPr>
        <w:t>- padló- és vitrintakarítás:</w:t>
      </w:r>
    </w:p>
    <w:p w:rsidR="008E3972" w:rsidRPr="00C35C0E" w:rsidRDefault="00C35C0E"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Pr>
          <w:rFonts w:ascii="Merriweather" w:eastAsia="Merriweather" w:hAnsi="Merriweather" w:cs="Merriweather"/>
          <w:sz w:val="22"/>
          <w:szCs w:val="22"/>
        </w:rPr>
        <w:t xml:space="preserve">- </w:t>
      </w:r>
      <w:r w:rsidR="0094239D" w:rsidRPr="00C35C0E">
        <w:rPr>
          <w:rFonts w:ascii="Merriweather" w:eastAsia="Merriweather" w:hAnsi="Merriweather" w:cs="Merriweather"/>
          <w:sz w:val="22"/>
          <w:szCs w:val="22"/>
        </w:rPr>
        <w:t>szabadon (zárt vitrinen kívül) kiállított tárgyak tisztítása:</w:t>
      </w:r>
    </w:p>
    <w:p w:rsidR="008E3972" w:rsidRPr="00C35C0E" w:rsidRDefault="00C35C0E"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Pr>
          <w:rFonts w:ascii="Merriweather" w:eastAsia="Merriweather" w:hAnsi="Merriweather" w:cs="Merriweather"/>
          <w:sz w:val="22"/>
          <w:szCs w:val="22"/>
        </w:rPr>
        <w:t>- berendezések ellenőrzése:</w:t>
      </w:r>
    </w:p>
    <w:p w:rsidR="008E3972" w:rsidRPr="00C35C0E" w:rsidRDefault="008E3972" w:rsidP="003C6061">
      <w:pPr>
        <w:pBdr>
          <w:top w:val="nil"/>
          <w:left w:val="nil"/>
          <w:bottom w:val="nil"/>
          <w:right w:val="nil"/>
          <w:between w:val="nil"/>
        </w:pBdr>
        <w:spacing w:line="240" w:lineRule="auto"/>
        <w:ind w:leftChars="0" w:left="0" w:firstLineChars="0" w:firstLine="0"/>
        <w:rPr>
          <w:rFonts w:ascii="Merriweather" w:eastAsia="Merriweather" w:hAnsi="Merriweather" w:cs="Merriweather"/>
          <w:color w:val="000000"/>
          <w:sz w:val="22"/>
          <w:szCs w:val="22"/>
        </w:rPr>
      </w:pPr>
    </w:p>
    <w:p w:rsidR="008E3972" w:rsidRPr="00C35C0E" w:rsidRDefault="0094239D" w:rsidP="0055016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Merriweather" w:eastAsia="Merriweather" w:hAnsi="Merriweather" w:cs="Merriweather"/>
          <w:color w:val="000000"/>
          <w:sz w:val="22"/>
          <w:szCs w:val="22"/>
        </w:rPr>
      </w:pPr>
      <w:r w:rsidRPr="00C35C0E">
        <w:rPr>
          <w:rFonts w:ascii="Merriweather" w:eastAsia="Merriweather" w:hAnsi="Merriweather" w:cs="Merriweather"/>
          <w:b/>
          <w:color w:val="000000"/>
          <w:sz w:val="22"/>
          <w:szCs w:val="22"/>
        </w:rPr>
        <w:t>[C]</w:t>
      </w:r>
      <w:r w:rsidRPr="00C35C0E">
        <w:rPr>
          <w:rFonts w:ascii="Merriweather" w:eastAsia="Merriweather" w:hAnsi="Merriweather" w:cs="Merriweather"/>
          <w:color w:val="000000"/>
          <w:sz w:val="22"/>
          <w:szCs w:val="22"/>
        </w:rPr>
        <w:t xml:space="preserve"> </w:t>
      </w:r>
      <w:r w:rsidRPr="00C35C0E">
        <w:rPr>
          <w:rFonts w:ascii="Merriweather" w:eastAsia="Merriweather" w:hAnsi="Merriweather" w:cs="Merriweather"/>
          <w:b/>
          <w:color w:val="000000"/>
          <w:sz w:val="22"/>
          <w:szCs w:val="22"/>
        </w:rPr>
        <w:t>MOZGATÁSI ÚTVONAL</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 Az épület elérési útvonalán van bármilyen gépjárművekre vonatkozó korlátozás (alacsony boltív, szűk kanyar, méret-, súlykorlátozások, stb.)?</w:t>
      </w:r>
    </w:p>
    <w:p w:rsidR="008F7417" w:rsidRPr="00C35C0E" w:rsidRDefault="0094239D" w:rsidP="008F7417">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IGEN/NINCS</w:t>
      </w:r>
    </w:p>
    <w:p w:rsidR="008E3972" w:rsidRPr="00C35C0E" w:rsidRDefault="0094239D" w:rsidP="008F7417">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1.1 Amenn</w:t>
      </w:r>
      <w:r w:rsidR="00C35C0E">
        <w:rPr>
          <w:rFonts w:ascii="Merriweather" w:eastAsia="Merriweather" w:hAnsi="Merriweather" w:cs="Merriweather"/>
          <w:b/>
          <w:sz w:val="22"/>
          <w:szCs w:val="22"/>
        </w:rPr>
        <w:t>yiben IGEN, kérjük, részletezze!</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2. Van fedett rakodóterük?</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IGEN/NINCS</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(behajtó gépjármű maximális magassága: x 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2.1 Amennyiben NINCS, hol fogadják a kölcsönzött tárgyak érkező szállítmányait?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3. Van teherlift?</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IGEN/NINCS</w:t>
      </w:r>
    </w:p>
    <w:p w:rsidR="00C35C0E" w:rsidRDefault="00C35C0E"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 xml:space="preserve">3.1 </w:t>
      </w:r>
      <w:r w:rsidRPr="00C35C0E">
        <w:rPr>
          <w:rFonts w:ascii="Merriweather" w:eastAsia="Merriweather" w:hAnsi="Merriweather" w:cs="Merriweather"/>
          <w:sz w:val="22"/>
          <w:szCs w:val="22"/>
        </w:rPr>
        <w:t xml:space="preserve">Amennyiben </w:t>
      </w:r>
      <w:r w:rsidRPr="00C35C0E">
        <w:rPr>
          <w:rFonts w:ascii="Merriweather" w:eastAsia="Merriweather" w:hAnsi="Merriweather" w:cs="Merriweather"/>
          <w:b/>
          <w:sz w:val="22"/>
          <w:szCs w:val="22"/>
        </w:rPr>
        <w:t>IGEN</w:t>
      </w:r>
      <w:r w:rsidRPr="00C35C0E">
        <w:rPr>
          <w:rFonts w:ascii="Merriweather" w:eastAsia="Merriweather" w:hAnsi="Merriweather" w:cs="Merriweather"/>
          <w:sz w:val="22"/>
          <w:szCs w:val="22"/>
        </w:rPr>
        <w:t>, milyenek a belső méretei/terhelhetősége?</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x kilogramm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Magassága: x m Szélessége: y m Mélysége: z 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(ajtómérete: x m x y m)</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4. Mekkora a legnagyobb tárgy/szállítóláda amelyet még be lehet vinni a kiállítá</w:t>
      </w:r>
      <w:r w:rsidR="003C6061" w:rsidRPr="00C35C0E">
        <w:rPr>
          <w:rFonts w:ascii="Merriweather" w:eastAsia="Merriweather" w:hAnsi="Merriweather" w:cs="Merriweather"/>
          <w:b/>
          <w:sz w:val="22"/>
          <w:szCs w:val="22"/>
        </w:rPr>
        <w:t>si térbe a szo</w:t>
      </w:r>
      <w:r w:rsidR="00BB0821" w:rsidRPr="00C35C0E">
        <w:rPr>
          <w:rFonts w:ascii="Merriweather" w:eastAsia="Merriweather" w:hAnsi="Merriweather" w:cs="Merriweather"/>
          <w:b/>
          <w:sz w:val="22"/>
          <w:szCs w:val="22"/>
        </w:rPr>
        <w:t>k</w:t>
      </w:r>
      <w:r w:rsidR="003C6061" w:rsidRPr="00C35C0E">
        <w:rPr>
          <w:rFonts w:ascii="Merriweather" w:eastAsia="Merriweather" w:hAnsi="Merriweather" w:cs="Merriweather"/>
          <w:b/>
          <w:sz w:val="22"/>
          <w:szCs w:val="22"/>
        </w:rPr>
        <w:t>ványos útvonalon?</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A legkeskenyebb lépcső/folyosó: x m (széles) x y m (magas); lépcső meredeksége: z fok</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A legszűkebb kanyar: x m (széles) x y m (magas) folyosóról/lépcsőről, x m (széles) x y m (magas) folyosóra/lépcsőre</w:t>
      </w:r>
    </w:p>
    <w:p w:rsidR="008E3972" w:rsidRPr="00C35C0E" w:rsidRDefault="00CE495B"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Pr>
          <w:rFonts w:ascii="Merriweather" w:eastAsia="Merriweather" w:hAnsi="Merriweather" w:cs="Merriweather"/>
          <w:b/>
          <w:sz w:val="22"/>
          <w:szCs w:val="22"/>
        </w:rPr>
        <w:t xml:space="preserve">A legkeskenyebb ajtó: </w:t>
      </w:r>
      <w:r w:rsidR="0094239D" w:rsidRPr="00C35C0E">
        <w:rPr>
          <w:rFonts w:ascii="Merriweather" w:eastAsia="Merriweather" w:hAnsi="Merriweather" w:cs="Merriweather"/>
          <w:b/>
          <w:sz w:val="22"/>
          <w:szCs w:val="22"/>
        </w:rPr>
        <w:t>x m (széles) x y m (magas)</w:t>
      </w:r>
    </w:p>
    <w:p w:rsidR="008E3972" w:rsidRPr="00C35C0E" w:rsidRDefault="008E3972"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p>
    <w:p w:rsidR="008E3972" w:rsidRPr="00C35C0E" w:rsidRDefault="0094239D" w:rsidP="0055016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Merriweather" w:eastAsia="Merriweather" w:hAnsi="Merriweather" w:cs="Merriweather"/>
          <w:color w:val="000000"/>
          <w:sz w:val="22"/>
          <w:szCs w:val="22"/>
        </w:rPr>
      </w:pPr>
      <w:r w:rsidRPr="00C35C0E">
        <w:rPr>
          <w:rFonts w:ascii="Merriweather" w:eastAsia="Merriweather" w:hAnsi="Merriweather" w:cs="Merriweather"/>
          <w:b/>
          <w:color w:val="000000"/>
          <w:sz w:val="22"/>
          <w:szCs w:val="22"/>
        </w:rPr>
        <w:t>[D]</w:t>
      </w:r>
      <w:r w:rsidRPr="00C35C0E">
        <w:rPr>
          <w:rFonts w:ascii="Merriweather" w:eastAsia="Merriweather" w:hAnsi="Merriweather" w:cs="Merriweather"/>
          <w:color w:val="000000"/>
          <w:sz w:val="22"/>
          <w:szCs w:val="22"/>
        </w:rPr>
        <w:t xml:space="preserve"> </w:t>
      </w:r>
      <w:r w:rsidRPr="00C35C0E">
        <w:rPr>
          <w:rFonts w:ascii="Merriweather" w:eastAsia="Merriweather" w:hAnsi="Merriweather" w:cs="Merriweather"/>
          <w:b/>
          <w:color w:val="000000"/>
          <w:sz w:val="22"/>
          <w:szCs w:val="22"/>
        </w:rPr>
        <w:t>KEZELÉS</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 Kik csomagolják/k</w:t>
      </w:r>
      <w:r w:rsidR="004010B4" w:rsidRPr="00C35C0E">
        <w:rPr>
          <w:rFonts w:ascii="Merriweather" w:eastAsia="Merriweather" w:hAnsi="Merriweather" w:cs="Merriweather"/>
          <w:b/>
          <w:sz w:val="22"/>
          <w:szCs w:val="22"/>
        </w:rPr>
        <w:t>ezelik a kölcsönzött tárgyakat?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1.1 Milyen szakképesítéssel (stb.) rendelkeznek?</w:t>
      </w:r>
    </w:p>
    <w:p w:rsidR="008E3972" w:rsidRPr="00C35C0E" w:rsidRDefault="008E3972" w:rsidP="00CE495B">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2. Hol csomagolják ki/be a kölcsönzött tárgyakat a kiállítást megelőzően/követően?</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 xml:space="preserve">3. Hol tárolják a ládákat, </w:t>
      </w:r>
      <w:r w:rsidR="00FF2E18" w:rsidRPr="00C35C0E">
        <w:rPr>
          <w:rFonts w:ascii="Merriweather" w:eastAsia="Merriweather" w:hAnsi="Merriweather" w:cs="Merriweather"/>
          <w:b/>
          <w:sz w:val="22"/>
          <w:szCs w:val="22"/>
        </w:rPr>
        <w:t>csomagoló anyagokat</w:t>
      </w:r>
      <w:r w:rsidRPr="00C35C0E">
        <w:rPr>
          <w:rFonts w:ascii="Merriweather" w:eastAsia="Merriweather" w:hAnsi="Merriweather" w:cs="Merriweather"/>
          <w:b/>
          <w:sz w:val="22"/>
          <w:szCs w:val="22"/>
        </w:rPr>
        <w: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4. Ki a felelős a bejövő és kimenő tárgyak állapotleírásának kitöltéséért?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 Ellenőrzik rendszeresen a porosodást és károsodást?</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5.1. Amennyiben IGEN, ki és milyen gyakorisággal?</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 xml:space="preserve">6. </w:t>
      </w:r>
      <w:r w:rsidR="00FF2E18" w:rsidRPr="00C35C0E">
        <w:rPr>
          <w:rFonts w:ascii="Merriweather" w:eastAsia="Merriweather" w:hAnsi="Merriweather" w:cs="Merriweather"/>
          <w:b/>
          <w:sz w:val="22"/>
          <w:szCs w:val="22"/>
        </w:rPr>
        <w:t xml:space="preserve">Ki portalanítja </w:t>
      </w:r>
      <w:r w:rsidRPr="00C35C0E">
        <w:rPr>
          <w:rFonts w:ascii="Merriweather" w:eastAsia="Merriweather" w:hAnsi="Merriweather" w:cs="Merriweather"/>
          <w:b/>
          <w:sz w:val="22"/>
          <w:szCs w:val="22"/>
        </w:rPr>
        <w:t>a szabadon (zárt vitrinen kívül) kiállított tárgyakat?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55016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Merriweather" w:eastAsia="Merriweather" w:hAnsi="Merriweather" w:cs="Merriweather"/>
          <w:color w:val="000000"/>
          <w:sz w:val="22"/>
          <w:szCs w:val="22"/>
        </w:rPr>
      </w:pPr>
      <w:r w:rsidRPr="00C35C0E">
        <w:rPr>
          <w:rFonts w:ascii="Merriweather" w:eastAsia="Merriweather" w:hAnsi="Merriweather" w:cs="Merriweather"/>
          <w:b/>
          <w:color w:val="000000"/>
          <w:sz w:val="22"/>
          <w:szCs w:val="22"/>
        </w:rPr>
        <w:t>[E]</w:t>
      </w:r>
      <w:r w:rsidRPr="00C35C0E">
        <w:rPr>
          <w:rFonts w:ascii="Merriweather" w:eastAsia="Merriweather" w:hAnsi="Merriweather" w:cs="Merriweather"/>
          <w:color w:val="000000"/>
          <w:sz w:val="22"/>
          <w:szCs w:val="22"/>
        </w:rPr>
        <w:t xml:space="preserve"> </w:t>
      </w:r>
      <w:r w:rsidRPr="00C35C0E">
        <w:rPr>
          <w:rFonts w:ascii="Merriweather" w:eastAsia="Merriweather" w:hAnsi="Merriweather" w:cs="Merriweather"/>
          <w:b/>
          <w:color w:val="000000"/>
          <w:sz w:val="22"/>
          <w:szCs w:val="22"/>
        </w:rPr>
        <w:t>KÖRNYEZETI FELTÉTELEK</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i/>
          <w:sz w:val="22"/>
          <w:szCs w:val="22"/>
        </w:rPr>
        <w:t>(a) Hőmérséklet és páratartalom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 Rendszeresen ellenőrzik a hőmérsékletet és a relatív páratartalmat?</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1.1. A kiállítási térben?</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1.2. A vitrinekben?</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 xml:space="preserve">1.3 Amennyiben IGEN, </w:t>
      </w:r>
      <w:r w:rsidR="003C6061" w:rsidRPr="00C35C0E">
        <w:rPr>
          <w:rFonts w:ascii="Merriweather" w:eastAsia="Merriweather" w:hAnsi="Merriweather" w:cs="Merriweather"/>
          <w:b/>
          <w:sz w:val="22"/>
          <w:szCs w:val="22"/>
        </w:rPr>
        <w:t>kérjük, részletezze</w:t>
      </w:r>
      <w:r w:rsidRPr="00C35C0E">
        <w:rPr>
          <w:rFonts w:ascii="Merriweather" w:eastAsia="Merriweather" w:hAnsi="Merriweather" w:cs="Merriweather"/>
          <w:b/>
          <w:sz w:val="22"/>
          <w:szCs w:val="22"/>
        </w:rPr>
        <w:t xml:space="preserve"> (milyen módszert vagy eszközt alkalmaznak, a ka</w:t>
      </w:r>
      <w:r w:rsidR="003C6061" w:rsidRPr="00C35C0E">
        <w:rPr>
          <w:rFonts w:ascii="Merriweather" w:eastAsia="Merriweather" w:hAnsi="Merriweather" w:cs="Merriweather"/>
          <w:b/>
          <w:sz w:val="22"/>
          <w:szCs w:val="22"/>
        </w:rPr>
        <w:t>l</w:t>
      </w:r>
      <w:r w:rsidR="00CE495B">
        <w:rPr>
          <w:rFonts w:ascii="Merriweather" w:eastAsia="Merriweather" w:hAnsi="Merriweather" w:cs="Merriweather"/>
          <w:b/>
          <w:sz w:val="22"/>
          <w:szCs w:val="22"/>
        </w:rPr>
        <w:t>ibrálás és szerviz gyakorisága)</w:t>
      </w:r>
      <w:r w:rsidR="003C6061" w:rsidRPr="00C35C0E">
        <w:rPr>
          <w:rFonts w:ascii="Merriweather" w:eastAsia="Merriweather" w:hAnsi="Merriweather" w:cs="Merriweather"/>
          <w:b/>
          <w:sz w:val="22"/>
          <w:szCs w:val="22"/>
        </w:rPr>
        <w: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2. Milyen tartományban mozog a hőmérséklet és a relatív páratartalom éves szinten?</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lastRenderedPageBreak/>
        <w:t>3. Hogyan szabályozzák a hőmérsékletet és a relatív páratartalmat?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3.1 A kiállítási térben?</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4. Ezek a szabályozási módok a nap 24 órájában működnek?</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4.1 A kiállítási térben?</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4.2 A vitrinekben?</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8E3972"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 Biztosítottak ugyanazok a környezeti feltételek a raktárakban, valamint a ki- és becsomagoló helyiségekben is,</w:t>
      </w:r>
      <w:r w:rsidR="003C6061" w:rsidRPr="00C35C0E">
        <w:rPr>
          <w:rFonts w:ascii="Merriweather" w:eastAsia="Merriweather" w:hAnsi="Merriweather" w:cs="Merriweather"/>
          <w:b/>
          <w:sz w:val="22"/>
          <w:szCs w:val="22"/>
        </w:rPr>
        <w:t xml:space="preserve"> amelyek a kiállítási terekben?</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5.1 Amennyiben NEM, kérjük, részletezze a körülm</w:t>
      </w:r>
      <w:r w:rsidR="00CE495B">
        <w:rPr>
          <w:rFonts w:ascii="Merriweather" w:eastAsia="Merriweather" w:hAnsi="Merriweather" w:cs="Merriweather"/>
          <w:b/>
          <w:sz w:val="22"/>
          <w:szCs w:val="22"/>
        </w:rPr>
        <w:t>ényeket és a szabályozás módját!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6. Vannak eszközeik a légköri szennyeződések szabályozására (pl. porszűrők)?</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IGEN/NINCSENEK</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6.1 Amennyiben IGEN, kérjük, rész</w:t>
      </w:r>
      <w:r w:rsidR="00CE495B">
        <w:rPr>
          <w:rFonts w:ascii="Merriweather" w:eastAsia="Merriweather" w:hAnsi="Merriweather" w:cs="Merriweather"/>
          <w:b/>
          <w:sz w:val="22"/>
          <w:szCs w:val="22"/>
        </w:rPr>
        <w:t>letezze az alkalmazott módszert!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i/>
          <w:sz w:val="22"/>
          <w:szCs w:val="22"/>
        </w:rPr>
        <w:t>(b) Világítás</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1. Milyen általános világítást alkalmaznak a kiállítási térben?</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2. Rendszeresen ellenőrzik a fényerősséget a kiállítás időtartama alatt?</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3. Rendszeresen ellenőrzik a fényerősséget a kiállítás építése és bontása alatt?</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4. Milyen tartományban mozog a látható- és az UV fény a kiállítási térben?</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5. Képesek korlátozni az érzékeny tárgyakat érő látható- és UV fény erősségét?</w:t>
      </w: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b/>
          <w:sz w:val="22"/>
          <w:szCs w:val="22"/>
        </w:rPr>
        <w:t>IGEN/NEM</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6. Heti hány órát lesznek fénynek kitéve a kölcsönadott tárgyak? (beleértve a nyitvatartási órákon kívül eső időszakokat is)</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r w:rsidRPr="00C35C0E">
        <w:rPr>
          <w:rFonts w:ascii="Merriweather" w:eastAsia="Merriweather" w:hAnsi="Merriweather" w:cs="Merriweather"/>
          <w:b/>
          <w:sz w:val="22"/>
          <w:szCs w:val="22"/>
        </w:rPr>
        <w:t>7. Hogyan korlátozzák a napfényt?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55016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Merriweather" w:eastAsia="Merriweather" w:hAnsi="Merriweather" w:cs="Merriweather"/>
          <w:color w:val="000000"/>
          <w:sz w:val="22"/>
          <w:szCs w:val="22"/>
        </w:rPr>
      </w:pPr>
      <w:r w:rsidRPr="00C35C0E">
        <w:rPr>
          <w:rFonts w:ascii="Merriweather" w:eastAsia="Merriweather" w:hAnsi="Merriweather" w:cs="Merriweather"/>
          <w:b/>
          <w:color w:val="000000"/>
          <w:sz w:val="22"/>
          <w:szCs w:val="22"/>
        </w:rPr>
        <w:t>[F]</w:t>
      </w:r>
      <w:r w:rsidRPr="00C35C0E">
        <w:rPr>
          <w:rFonts w:ascii="Merriweather" w:eastAsia="Merriweather" w:hAnsi="Merriweather" w:cs="Merriweather"/>
          <w:color w:val="000000"/>
          <w:sz w:val="22"/>
          <w:szCs w:val="22"/>
        </w:rPr>
        <w:t xml:space="preserve"> </w:t>
      </w:r>
      <w:r w:rsidRPr="00C35C0E">
        <w:rPr>
          <w:rFonts w:ascii="Merriweather" w:eastAsia="Merriweather" w:hAnsi="Merriweather" w:cs="Merriweather"/>
          <w:b/>
          <w:color w:val="000000"/>
          <w:sz w:val="22"/>
          <w:szCs w:val="22"/>
        </w:rPr>
        <w:t>VITRINEK</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b/>
          <w:sz w:val="22"/>
          <w:szCs w:val="22"/>
        </w:rPr>
      </w:pPr>
    </w:p>
    <w:p w:rsidR="008E3972" w:rsidRPr="00C35C0E" w:rsidRDefault="0094239D" w:rsidP="003C6061">
      <w:pPr>
        <w:numPr>
          <w:ilvl w:val="0"/>
          <w:numId w:val="1"/>
        </w:num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sz w:val="22"/>
          <w:szCs w:val="22"/>
        </w:rPr>
        <w:t>Kérjük, adja meg az alkalmazni kívánt vitrinek szerkezet</w:t>
      </w:r>
      <w:r w:rsidR="003C6061" w:rsidRPr="00C35C0E">
        <w:rPr>
          <w:rFonts w:ascii="Merriweather" w:eastAsia="Merriweather" w:hAnsi="Merriweather" w:cs="Merriweather"/>
          <w:sz w:val="22"/>
          <w:szCs w:val="22"/>
        </w:rPr>
        <w:t>ére vonatkozó részletes leírást</w:t>
      </w:r>
      <w:r w:rsidRPr="00C35C0E">
        <w:rPr>
          <w:rFonts w:ascii="Merriweather" w:eastAsia="Merriweather" w:hAnsi="Merriweather" w:cs="Merriweather"/>
          <w:sz w:val="22"/>
          <w:szCs w:val="22"/>
        </w:rPr>
        <w:t xml:space="preserve"> (szerkezeti felépítéshez használt anyagok, installáció anyaga(i), szigetelések-, rögzítések anyaga, biztonsági zár típusa, stb.)</w:t>
      </w:r>
      <w:r w:rsidR="003C6061" w:rsidRPr="00C35C0E">
        <w:rPr>
          <w:rFonts w:ascii="Merriweather" w:eastAsia="Merriweather" w:hAnsi="Merriweather" w:cs="Merriweather"/>
          <w:sz w:val="22"/>
          <w:szCs w:val="22"/>
        </w:rPr>
        <w:t>!</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94239D" w:rsidP="003C6061">
      <w:pPr>
        <w:numPr>
          <w:ilvl w:val="0"/>
          <w:numId w:val="1"/>
        </w:num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sidRPr="00C35C0E">
        <w:rPr>
          <w:rFonts w:ascii="Merriweather" w:eastAsia="Merriweather" w:hAnsi="Merriweather" w:cs="Merriweather"/>
          <w:sz w:val="22"/>
          <w:szCs w:val="22"/>
        </w:rPr>
        <w:t>Kérjük írja le az al</w:t>
      </w:r>
      <w:r w:rsidR="003C6061" w:rsidRPr="00C35C0E">
        <w:rPr>
          <w:rFonts w:ascii="Merriweather" w:eastAsia="Merriweather" w:hAnsi="Merriweather" w:cs="Merriweather"/>
          <w:sz w:val="22"/>
          <w:szCs w:val="22"/>
        </w:rPr>
        <w:t>kalmazott vitrinen/vitrineken (-</w:t>
      </w:r>
      <w:r w:rsidRPr="00C35C0E">
        <w:rPr>
          <w:rFonts w:ascii="Merriweather" w:eastAsia="Merriweather" w:hAnsi="Merriweather" w:cs="Merriweather"/>
          <w:sz w:val="22"/>
          <w:szCs w:val="22"/>
        </w:rPr>
        <w:t>ben ) milyen elektronikus vitrinvédelmi</w:t>
      </w:r>
      <w:r w:rsidR="003C6061" w:rsidRPr="00C35C0E">
        <w:rPr>
          <w:rFonts w:ascii="Merriweather" w:eastAsia="Merriweather" w:hAnsi="Merriweather" w:cs="Merriweather"/>
          <w:sz w:val="22"/>
          <w:szCs w:val="22"/>
        </w:rPr>
        <w:t xml:space="preserve"> </w:t>
      </w:r>
      <w:r w:rsidRPr="00C35C0E">
        <w:rPr>
          <w:rFonts w:ascii="Merriweather" w:eastAsia="Merriweather" w:hAnsi="Merriweather" w:cs="Merriweather"/>
          <w:sz w:val="22"/>
          <w:szCs w:val="22"/>
        </w:rPr>
        <w:t>eszközök kerültek telepítésre.</w:t>
      </w:r>
    </w:p>
    <w:p w:rsidR="008E3972" w:rsidRPr="00C35C0E" w:rsidRDefault="008E3972"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976607" w:rsidRPr="00C35C0E" w:rsidRDefault="00976607" w:rsidP="003C6061">
      <w:p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p>
    <w:p w:rsidR="008E3972" w:rsidRPr="00C35C0E" w:rsidRDefault="008E3972"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p>
    <w:p w:rsidR="008E3972" w:rsidRPr="00C35C0E" w:rsidRDefault="003C6061" w:rsidP="00550166">
      <w:p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r w:rsidRPr="00C35C0E">
        <w:rPr>
          <w:rFonts w:ascii="Merriweather" w:eastAsia="Merriweather" w:hAnsi="Merriweather" w:cs="Merriweather"/>
          <w:b/>
          <w:color w:val="000000"/>
          <w:sz w:val="22"/>
          <w:szCs w:val="22"/>
        </w:rPr>
        <w:t>Dátum:</w:t>
      </w:r>
    </w:p>
    <w:p w:rsidR="003C6061" w:rsidRPr="00C35C0E" w:rsidRDefault="003C6061" w:rsidP="00550166">
      <w:pPr>
        <w:keepNext/>
        <w:pBdr>
          <w:top w:val="nil"/>
          <w:left w:val="nil"/>
          <w:bottom w:val="nil"/>
          <w:right w:val="nil"/>
          <w:between w:val="nil"/>
        </w:pBdr>
        <w:spacing w:line="240" w:lineRule="auto"/>
        <w:ind w:left="0" w:hanging="2"/>
        <w:rPr>
          <w:rFonts w:ascii="Merriweather" w:eastAsia="Merriweather" w:hAnsi="Merriweather" w:cs="Merriweather"/>
          <w:b/>
          <w:color w:val="000000"/>
          <w:sz w:val="22"/>
          <w:szCs w:val="22"/>
        </w:rPr>
      </w:pPr>
    </w:p>
    <w:p w:rsidR="00976607" w:rsidRPr="00C35C0E" w:rsidRDefault="00976607" w:rsidP="00550166">
      <w:pPr>
        <w:keepNext/>
        <w:pBdr>
          <w:top w:val="nil"/>
          <w:left w:val="nil"/>
          <w:bottom w:val="nil"/>
          <w:right w:val="nil"/>
          <w:between w:val="nil"/>
        </w:pBdr>
        <w:spacing w:line="240" w:lineRule="auto"/>
        <w:ind w:left="0" w:hanging="2"/>
        <w:rPr>
          <w:rFonts w:ascii="Merriweather" w:eastAsia="Merriweather" w:hAnsi="Merriweather" w:cs="Merriweather"/>
          <w:b/>
          <w:color w:val="000000"/>
          <w:sz w:val="22"/>
          <w:szCs w:val="22"/>
        </w:rPr>
      </w:pPr>
    </w:p>
    <w:p w:rsidR="008E3972" w:rsidRPr="00C35C0E" w:rsidRDefault="0094239D" w:rsidP="00550166">
      <w:pPr>
        <w:keepNext/>
        <w:pBdr>
          <w:top w:val="nil"/>
          <w:left w:val="nil"/>
          <w:bottom w:val="nil"/>
          <w:right w:val="nil"/>
          <w:between w:val="nil"/>
        </w:pBdr>
        <w:spacing w:line="240" w:lineRule="auto"/>
        <w:ind w:left="0" w:hanging="2"/>
        <w:rPr>
          <w:rFonts w:ascii="Merriweather" w:eastAsia="Merriweather" w:hAnsi="Merriweather" w:cs="Merriweather"/>
          <w:b/>
          <w:color w:val="000000"/>
          <w:sz w:val="22"/>
          <w:szCs w:val="22"/>
        </w:rPr>
      </w:pPr>
      <w:r w:rsidRPr="00C35C0E">
        <w:rPr>
          <w:rFonts w:ascii="Merriweather" w:eastAsia="Merriweather" w:hAnsi="Merriweather" w:cs="Merriweather"/>
          <w:b/>
          <w:color w:val="000000"/>
          <w:sz w:val="22"/>
          <w:szCs w:val="22"/>
        </w:rPr>
        <w:t>Aláírás:__________________</w:t>
      </w:r>
    </w:p>
    <w:p w:rsidR="00976607" w:rsidRPr="00C35C0E" w:rsidRDefault="00976607" w:rsidP="003C6061">
      <w:pPr>
        <w:pBdr>
          <w:top w:val="nil"/>
          <w:left w:val="nil"/>
          <w:bottom w:val="nil"/>
          <w:right w:val="nil"/>
          <w:between w:val="nil"/>
        </w:pBdr>
        <w:tabs>
          <w:tab w:val="left" w:pos="4962"/>
        </w:tabs>
        <w:spacing w:line="240" w:lineRule="auto"/>
        <w:ind w:left="0" w:hanging="2"/>
        <w:rPr>
          <w:rFonts w:ascii="Merriweather" w:eastAsia="Merriweather" w:hAnsi="Merriweather" w:cs="Merriweather"/>
          <w:b/>
          <w:color w:val="000000"/>
          <w:sz w:val="22"/>
          <w:szCs w:val="22"/>
        </w:rPr>
      </w:pPr>
    </w:p>
    <w:p w:rsidR="008E3972" w:rsidRPr="00C35C0E" w:rsidRDefault="003C6061" w:rsidP="003C6061">
      <w:pPr>
        <w:pBdr>
          <w:top w:val="nil"/>
          <w:left w:val="nil"/>
          <w:bottom w:val="nil"/>
          <w:right w:val="nil"/>
          <w:between w:val="nil"/>
        </w:pBdr>
        <w:tabs>
          <w:tab w:val="left" w:pos="4962"/>
        </w:tabs>
        <w:spacing w:line="240" w:lineRule="auto"/>
        <w:ind w:left="0" w:hanging="2"/>
        <w:rPr>
          <w:rFonts w:ascii="Merriweather" w:eastAsia="Merriweather" w:hAnsi="Merriweather" w:cs="Merriweather"/>
          <w:color w:val="000000"/>
          <w:sz w:val="22"/>
          <w:szCs w:val="22"/>
        </w:rPr>
      </w:pPr>
      <w:r w:rsidRPr="00C35C0E">
        <w:rPr>
          <w:rFonts w:ascii="Merriweather" w:eastAsia="Merriweather" w:hAnsi="Merriweather" w:cs="Merriweather"/>
          <w:b/>
          <w:color w:val="000000"/>
          <w:sz w:val="22"/>
          <w:szCs w:val="22"/>
        </w:rPr>
        <w:t xml:space="preserve">Aláíró: </w:t>
      </w:r>
      <w:r w:rsidRPr="00C35C0E">
        <w:rPr>
          <w:rFonts w:ascii="Merriweather" w:eastAsia="Merriweather" w:hAnsi="Merriweather" w:cs="Merriweather"/>
          <w:b/>
          <w:color w:val="000000"/>
          <w:sz w:val="22"/>
          <w:szCs w:val="22"/>
        </w:rPr>
        <w:tab/>
      </w:r>
      <w:r w:rsidR="0094239D" w:rsidRPr="00C35C0E">
        <w:rPr>
          <w:rFonts w:ascii="Merriweather" w:eastAsia="Merriweather" w:hAnsi="Merriweather" w:cs="Merriweather"/>
          <w:b/>
          <w:color w:val="000000"/>
          <w:sz w:val="22"/>
          <w:szCs w:val="22"/>
        </w:rPr>
        <w:t>Beosztás:</w:t>
      </w:r>
    </w:p>
    <w:sectPr w:rsidR="008E3972" w:rsidRPr="00C35C0E" w:rsidSect="002E42D1">
      <w:footerReference w:type="even" r:id="rId8"/>
      <w:footerReference w:type="default" r:id="rId9"/>
      <w:pgSz w:w="11906" w:h="16838"/>
      <w:pgMar w:top="1134" w:right="1418" w:bottom="107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C2" w:rsidRDefault="000D12C2" w:rsidP="00550166">
      <w:pPr>
        <w:spacing w:line="240" w:lineRule="auto"/>
        <w:ind w:left="0" w:hanging="2"/>
      </w:pPr>
      <w:r>
        <w:separator/>
      </w:r>
    </w:p>
  </w:endnote>
  <w:endnote w:type="continuationSeparator" w:id="0">
    <w:p w:rsidR="000D12C2" w:rsidRDefault="000D12C2" w:rsidP="005501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72" w:rsidRDefault="00FC70C2" w:rsidP="00550166">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sidR="0094239D">
      <w:rPr>
        <w:color w:val="000000"/>
      </w:rPr>
      <w:instrText>PAGE</w:instrText>
    </w:r>
    <w:r>
      <w:rPr>
        <w:color w:val="000000"/>
      </w:rPr>
      <w:fldChar w:fldCharType="end"/>
    </w:r>
  </w:p>
  <w:p w:rsidR="008E3972" w:rsidRDefault="008E3972" w:rsidP="0055016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72" w:rsidRDefault="00FC70C2" w:rsidP="00550166">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sidR="0094239D">
      <w:rPr>
        <w:color w:val="000000"/>
      </w:rPr>
      <w:instrText>PAGE</w:instrText>
    </w:r>
    <w:r>
      <w:rPr>
        <w:color w:val="000000"/>
      </w:rPr>
      <w:fldChar w:fldCharType="separate"/>
    </w:r>
    <w:r w:rsidR="007D024F">
      <w:rPr>
        <w:noProof/>
        <w:color w:val="000000"/>
      </w:rPr>
      <w:t>2</w:t>
    </w:r>
    <w:r>
      <w:rPr>
        <w:color w:val="000000"/>
      </w:rPr>
      <w:fldChar w:fldCharType="end"/>
    </w:r>
  </w:p>
  <w:p w:rsidR="008E3972" w:rsidRDefault="008E3972" w:rsidP="0055016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C2" w:rsidRDefault="000D12C2" w:rsidP="00550166">
      <w:pPr>
        <w:spacing w:line="240" w:lineRule="auto"/>
        <w:ind w:left="0" w:hanging="2"/>
      </w:pPr>
      <w:r>
        <w:separator/>
      </w:r>
    </w:p>
  </w:footnote>
  <w:footnote w:type="continuationSeparator" w:id="0">
    <w:p w:rsidR="000D12C2" w:rsidRDefault="000D12C2" w:rsidP="0055016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627E7"/>
    <w:multiLevelType w:val="hybridMultilevel"/>
    <w:tmpl w:val="43BA8AE2"/>
    <w:lvl w:ilvl="0" w:tplc="69D0CD58">
      <w:start w:val="9"/>
      <w:numFmt w:val="bullet"/>
      <w:lvlText w:val="-"/>
      <w:lvlJc w:val="left"/>
      <w:pPr>
        <w:ind w:left="358" w:hanging="360"/>
      </w:pPr>
      <w:rPr>
        <w:rFonts w:ascii="Merriweather" w:eastAsia="Merriweather" w:hAnsi="Merriweather" w:cs="Merriweather"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1" w15:restartNumberingAfterBreak="0">
    <w:nsid w:val="62D66F75"/>
    <w:multiLevelType w:val="multilevel"/>
    <w:tmpl w:val="6A14EF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7A54786"/>
    <w:multiLevelType w:val="hybridMultilevel"/>
    <w:tmpl w:val="2048BF94"/>
    <w:lvl w:ilvl="0" w:tplc="0FEC2DFA">
      <w:start w:val="1"/>
      <w:numFmt w:val="decimal"/>
      <w:lvlText w:val="%1."/>
      <w:lvlJc w:val="left"/>
      <w:pPr>
        <w:ind w:left="358" w:hanging="360"/>
      </w:pPr>
      <w:rPr>
        <w:rFonts w:hint="default"/>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972"/>
    <w:rsid w:val="00090B37"/>
    <w:rsid w:val="000D12C2"/>
    <w:rsid w:val="002E42D1"/>
    <w:rsid w:val="003C6061"/>
    <w:rsid w:val="004010B4"/>
    <w:rsid w:val="00550166"/>
    <w:rsid w:val="00574359"/>
    <w:rsid w:val="005A70AA"/>
    <w:rsid w:val="005B290E"/>
    <w:rsid w:val="007D024F"/>
    <w:rsid w:val="008B5911"/>
    <w:rsid w:val="008C5417"/>
    <w:rsid w:val="008E3972"/>
    <w:rsid w:val="008F7417"/>
    <w:rsid w:val="0094239D"/>
    <w:rsid w:val="00976607"/>
    <w:rsid w:val="00BB0821"/>
    <w:rsid w:val="00C321CB"/>
    <w:rsid w:val="00C35C0E"/>
    <w:rsid w:val="00CB526C"/>
    <w:rsid w:val="00CE495B"/>
    <w:rsid w:val="00CE508C"/>
    <w:rsid w:val="00DE48A2"/>
    <w:rsid w:val="00F95461"/>
    <w:rsid w:val="00FC70C2"/>
    <w:rsid w:val="00FF2E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91B9"/>
  <w15:docId w15:val="{7FA1C588-0C5F-4842-8AF3-8E21BA57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2E42D1"/>
    <w:pPr>
      <w:suppressAutoHyphens/>
      <w:spacing w:line="1" w:lineRule="atLeast"/>
      <w:ind w:leftChars="-1" w:left="-1" w:hangingChars="1" w:hanging="1"/>
      <w:textDirection w:val="btLr"/>
      <w:textAlignment w:val="top"/>
      <w:outlineLvl w:val="0"/>
    </w:pPr>
    <w:rPr>
      <w:position w:val="-1"/>
      <w:sz w:val="24"/>
      <w:szCs w:val="24"/>
      <w:lang w:val="fr-FR"/>
    </w:rPr>
  </w:style>
  <w:style w:type="paragraph" w:styleId="Cmsor1">
    <w:name w:val="heading 1"/>
    <w:basedOn w:val="Norml"/>
    <w:next w:val="Norml"/>
    <w:rsid w:val="002E42D1"/>
    <w:pPr>
      <w:keepNext/>
      <w:spacing w:before="240" w:after="60"/>
    </w:pPr>
    <w:rPr>
      <w:rFonts w:ascii="Arial" w:hAnsi="Arial" w:cs="Arial"/>
      <w:b/>
      <w:bCs/>
      <w:kern w:val="32"/>
      <w:sz w:val="32"/>
      <w:szCs w:val="32"/>
    </w:rPr>
  </w:style>
  <w:style w:type="paragraph" w:styleId="Cmsor2">
    <w:name w:val="heading 2"/>
    <w:basedOn w:val="Norml"/>
    <w:next w:val="Norml"/>
    <w:rsid w:val="002E42D1"/>
    <w:pPr>
      <w:keepNext/>
      <w:spacing w:before="240" w:after="60"/>
      <w:outlineLvl w:val="1"/>
    </w:pPr>
    <w:rPr>
      <w:rFonts w:ascii="Arial" w:hAnsi="Arial" w:cs="Arial"/>
      <w:b/>
      <w:bCs/>
      <w:i/>
      <w:iCs/>
      <w:sz w:val="28"/>
      <w:szCs w:val="28"/>
    </w:rPr>
  </w:style>
  <w:style w:type="paragraph" w:styleId="Cmsor3">
    <w:name w:val="heading 3"/>
    <w:basedOn w:val="Norml"/>
    <w:next w:val="Norml"/>
    <w:rsid w:val="002E42D1"/>
    <w:pPr>
      <w:keepNext/>
      <w:spacing w:before="240" w:after="60"/>
      <w:outlineLvl w:val="2"/>
    </w:pPr>
    <w:rPr>
      <w:rFonts w:ascii="Arial" w:hAnsi="Arial" w:cs="Arial"/>
      <w:b/>
      <w:bCs/>
      <w:sz w:val="26"/>
      <w:szCs w:val="26"/>
    </w:rPr>
  </w:style>
  <w:style w:type="paragraph" w:styleId="Cmsor4">
    <w:name w:val="heading 4"/>
    <w:basedOn w:val="Norml"/>
    <w:next w:val="Norml"/>
    <w:rsid w:val="002E42D1"/>
    <w:pPr>
      <w:keepNext/>
      <w:spacing w:before="240" w:after="60"/>
      <w:outlineLvl w:val="3"/>
    </w:pPr>
    <w:rPr>
      <w:b/>
      <w:bCs/>
      <w:sz w:val="28"/>
      <w:szCs w:val="28"/>
    </w:rPr>
  </w:style>
  <w:style w:type="paragraph" w:styleId="Cmsor5">
    <w:name w:val="heading 5"/>
    <w:basedOn w:val="Norml"/>
    <w:next w:val="Norml"/>
    <w:rsid w:val="002E42D1"/>
    <w:pPr>
      <w:spacing w:before="240" w:after="60"/>
      <w:outlineLvl w:val="4"/>
    </w:pPr>
    <w:rPr>
      <w:b/>
      <w:bCs/>
      <w:i/>
      <w:iCs/>
      <w:sz w:val="26"/>
      <w:szCs w:val="26"/>
    </w:rPr>
  </w:style>
  <w:style w:type="paragraph" w:styleId="Cmsor6">
    <w:name w:val="heading 6"/>
    <w:basedOn w:val="Norml"/>
    <w:next w:val="Norml"/>
    <w:rsid w:val="002E42D1"/>
    <w:pPr>
      <w:spacing w:before="240" w:after="60"/>
      <w:outlineLvl w:val="5"/>
    </w:pPr>
    <w:rPr>
      <w:b/>
      <w:bCs/>
      <w:sz w:val="22"/>
      <w:szCs w:val="22"/>
    </w:rPr>
  </w:style>
  <w:style w:type="paragraph" w:styleId="Cmsor7">
    <w:name w:val="heading 7"/>
    <w:basedOn w:val="Norml"/>
    <w:next w:val="Norml"/>
    <w:rsid w:val="002E42D1"/>
    <w:pPr>
      <w:keepNext/>
      <w:autoSpaceDE w:val="0"/>
      <w:autoSpaceDN w:val="0"/>
      <w:adjustRightInd w:val="0"/>
      <w:outlineLvl w:val="6"/>
    </w:pPr>
    <w:rPr>
      <w:rFonts w:ascii="Sylfaen" w:hAnsi="Sylfaen"/>
      <w:b/>
      <w:bCs/>
      <w:color w:val="000000"/>
      <w:sz w:val="20"/>
      <w:szCs w:val="17"/>
    </w:rPr>
  </w:style>
  <w:style w:type="paragraph" w:styleId="Cmsor8">
    <w:name w:val="heading 8"/>
    <w:basedOn w:val="Norml"/>
    <w:next w:val="Norml"/>
    <w:rsid w:val="002E42D1"/>
    <w:pPr>
      <w:keepNext/>
      <w:autoSpaceDE w:val="0"/>
      <w:autoSpaceDN w:val="0"/>
      <w:adjustRightInd w:val="0"/>
      <w:outlineLvl w:val="7"/>
    </w:pPr>
    <w:rPr>
      <w:rFonts w:ascii="Sylfaen" w:hAnsi="Sylfaen"/>
      <w:b/>
      <w:bCs/>
      <w:color w:val="000000"/>
      <w:sz w:val="52"/>
      <w:szCs w:val="1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2E42D1"/>
    <w:tblPr>
      <w:tblCellMar>
        <w:top w:w="0" w:type="dxa"/>
        <w:left w:w="0" w:type="dxa"/>
        <w:bottom w:w="0" w:type="dxa"/>
        <w:right w:w="0" w:type="dxa"/>
      </w:tblCellMar>
    </w:tblPr>
  </w:style>
  <w:style w:type="paragraph" w:styleId="Cm">
    <w:name w:val="Title"/>
    <w:basedOn w:val="Norml"/>
    <w:next w:val="Norml"/>
    <w:rsid w:val="002E42D1"/>
    <w:pPr>
      <w:keepNext/>
      <w:keepLines/>
      <w:spacing w:before="480" w:after="120"/>
    </w:pPr>
    <w:rPr>
      <w:b/>
      <w:sz w:val="72"/>
      <w:szCs w:val="72"/>
    </w:rPr>
  </w:style>
  <w:style w:type="character" w:styleId="Hiperhivatkozs">
    <w:name w:val="Hyperlink"/>
    <w:rsid w:val="002E42D1"/>
    <w:rPr>
      <w:color w:val="0000FF"/>
      <w:w w:val="100"/>
      <w:position w:val="-1"/>
      <w:u w:val="single"/>
      <w:effect w:val="none"/>
      <w:vertAlign w:val="baseline"/>
      <w:cs w:val="0"/>
      <w:em w:val="none"/>
    </w:rPr>
  </w:style>
  <w:style w:type="character" w:styleId="Mrltotthiperhivatkozs">
    <w:name w:val="FollowedHyperlink"/>
    <w:rsid w:val="002E42D1"/>
    <w:rPr>
      <w:color w:val="800080"/>
      <w:w w:val="100"/>
      <w:position w:val="-1"/>
      <w:u w:val="single"/>
      <w:effect w:val="none"/>
      <w:vertAlign w:val="baseline"/>
      <w:cs w:val="0"/>
      <w:em w:val="none"/>
    </w:rPr>
  </w:style>
  <w:style w:type="paragraph" w:styleId="NormlWeb">
    <w:name w:val="Normal (Web)"/>
    <w:basedOn w:val="Norml"/>
    <w:rsid w:val="002E42D1"/>
    <w:pPr>
      <w:spacing w:before="100" w:beforeAutospacing="1" w:after="100" w:afterAutospacing="1"/>
    </w:pPr>
    <w:rPr>
      <w:lang w:val="hu-HU"/>
    </w:rPr>
  </w:style>
  <w:style w:type="paragraph" w:styleId="Szvegtrzs3">
    <w:name w:val="Body Text 3"/>
    <w:basedOn w:val="Norml"/>
    <w:rsid w:val="002E42D1"/>
    <w:pPr>
      <w:autoSpaceDE w:val="0"/>
      <w:autoSpaceDN w:val="0"/>
      <w:adjustRightInd w:val="0"/>
      <w:jc w:val="both"/>
    </w:pPr>
    <w:rPr>
      <w:rFonts w:ascii="Sylfaen" w:hAnsi="Sylfaen"/>
      <w:color w:val="000000"/>
      <w:sz w:val="16"/>
      <w:szCs w:val="17"/>
    </w:rPr>
  </w:style>
  <w:style w:type="paragraph" w:styleId="Szvegtrzs">
    <w:name w:val="Body Text"/>
    <w:basedOn w:val="Norml"/>
    <w:rsid w:val="002E42D1"/>
    <w:pPr>
      <w:autoSpaceDE w:val="0"/>
      <w:autoSpaceDN w:val="0"/>
      <w:adjustRightInd w:val="0"/>
    </w:pPr>
    <w:rPr>
      <w:rFonts w:ascii="Times-Roman" w:hAnsi="Times-Roman"/>
      <w:color w:val="000000"/>
      <w:sz w:val="20"/>
      <w:szCs w:val="19"/>
      <w:lang w:val="hu-HU"/>
    </w:rPr>
  </w:style>
  <w:style w:type="paragraph" w:styleId="Szvegtrzs2">
    <w:name w:val="Body Text 2"/>
    <w:basedOn w:val="Norml"/>
    <w:rsid w:val="002E42D1"/>
    <w:pPr>
      <w:autoSpaceDE w:val="0"/>
      <w:autoSpaceDN w:val="0"/>
      <w:adjustRightInd w:val="0"/>
    </w:pPr>
    <w:rPr>
      <w:rFonts w:ascii="Palatino Linotype" w:hAnsi="Palatino Linotype"/>
      <w:b/>
      <w:bCs/>
      <w:color w:val="000000"/>
      <w:sz w:val="20"/>
      <w:szCs w:val="19"/>
      <w:lang w:val="hu-HU"/>
    </w:rPr>
  </w:style>
  <w:style w:type="table" w:styleId="Rcsostblzat">
    <w:name w:val="Table Grid"/>
    <w:basedOn w:val="Normltblzat"/>
    <w:rsid w:val="002E42D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rsid w:val="002E42D1"/>
    <w:pPr>
      <w:tabs>
        <w:tab w:val="center" w:pos="4536"/>
        <w:tab w:val="right" w:pos="9072"/>
      </w:tabs>
    </w:pPr>
  </w:style>
  <w:style w:type="character" w:styleId="Oldalszm">
    <w:name w:val="page number"/>
    <w:basedOn w:val="Bekezdsalapbettpusa"/>
    <w:rsid w:val="002E42D1"/>
    <w:rPr>
      <w:w w:val="100"/>
      <w:position w:val="-1"/>
      <w:effect w:val="none"/>
      <w:vertAlign w:val="baseline"/>
      <w:cs w:val="0"/>
      <w:em w:val="none"/>
    </w:rPr>
  </w:style>
  <w:style w:type="paragraph" w:styleId="lfej">
    <w:name w:val="header"/>
    <w:basedOn w:val="Norml"/>
    <w:qFormat/>
    <w:rsid w:val="002E42D1"/>
    <w:pPr>
      <w:tabs>
        <w:tab w:val="center" w:pos="4536"/>
        <w:tab w:val="right" w:pos="9072"/>
      </w:tabs>
    </w:pPr>
  </w:style>
  <w:style w:type="character" w:customStyle="1" w:styleId="lfejChar">
    <w:name w:val="Élőfej Char"/>
    <w:rsid w:val="002E42D1"/>
    <w:rPr>
      <w:w w:val="100"/>
      <w:position w:val="-1"/>
      <w:sz w:val="24"/>
      <w:szCs w:val="24"/>
      <w:effect w:val="none"/>
      <w:vertAlign w:val="baseline"/>
      <w:cs w:val="0"/>
      <w:em w:val="none"/>
      <w:lang w:val="fr-FR"/>
    </w:rPr>
  </w:style>
  <w:style w:type="paragraph" w:styleId="Alcm">
    <w:name w:val="Subtitle"/>
    <w:basedOn w:val="Norml"/>
    <w:next w:val="Norml"/>
    <w:rsid w:val="002E42D1"/>
    <w:pPr>
      <w:keepNext/>
      <w:keepLines/>
      <w:spacing w:before="360" w:after="80"/>
    </w:pPr>
    <w:rPr>
      <w:rFonts w:ascii="Georgia" w:eastAsia="Georgia" w:hAnsi="Georgia" w:cs="Georgia"/>
      <w:i/>
      <w:color w:val="666666"/>
      <w:sz w:val="48"/>
      <w:szCs w:val="48"/>
    </w:rPr>
  </w:style>
  <w:style w:type="table" w:customStyle="1" w:styleId="a">
    <w:basedOn w:val="TableNormal"/>
    <w:rsid w:val="002E42D1"/>
    <w:tblPr>
      <w:tblStyleRowBandSize w:val="1"/>
      <w:tblStyleColBandSize w:val="1"/>
    </w:tblPr>
  </w:style>
  <w:style w:type="table" w:customStyle="1" w:styleId="a0">
    <w:basedOn w:val="TableNormal"/>
    <w:rsid w:val="002E42D1"/>
    <w:tblPr>
      <w:tblStyleRowBandSize w:val="1"/>
      <w:tblStyleColBandSize w:val="1"/>
      <w:tblCellMar>
        <w:left w:w="70" w:type="dxa"/>
        <w:right w:w="70" w:type="dxa"/>
      </w:tblCellMar>
    </w:tblPr>
  </w:style>
  <w:style w:type="paragraph" w:styleId="Listaszerbekezds">
    <w:name w:val="List Paragraph"/>
    <w:basedOn w:val="Norml"/>
    <w:uiPriority w:val="34"/>
    <w:qFormat/>
    <w:rsid w:val="005A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f7v2T5Waxumwf1FWAliL97Z1Q==">AMUW2mXhG3NzMHKK8GsMEX0efMVhBSp39iSVPOe9y34T9JnS7w3K8G94MsXOTtFZ9fYBkxqXU/xCLM9zEgGqePCwZl3G8j8/v3u84tVFOR5QZ1tuVwEW+iTW1Z0/VJBi+DRyi4WVcD5P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1036</Words>
  <Characters>7149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RKG</dc:creator>
  <cp:lastModifiedBy>István</cp:lastModifiedBy>
  <cp:revision>11</cp:revision>
  <dcterms:created xsi:type="dcterms:W3CDTF">2021-05-27T07:53:00Z</dcterms:created>
  <dcterms:modified xsi:type="dcterms:W3CDTF">2021-06-29T07:40:00Z</dcterms:modified>
</cp:coreProperties>
</file>